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8B67" w14:textId="56298409" w:rsidR="006D7D8C" w:rsidRPr="00233836" w:rsidRDefault="001013B9" w:rsidP="00E1656F">
      <w:pPr>
        <w:spacing w:line="276" w:lineRule="auto"/>
        <w:jc w:val="center"/>
        <w:rPr>
          <w:rFonts w:ascii="Arial" w:hAnsi="Arial" w:cs="Arial"/>
          <w:b/>
        </w:rPr>
      </w:pPr>
      <w:r>
        <w:rPr>
          <w:rFonts w:ascii="Arial" w:hAnsi="Arial" w:cs="Arial"/>
          <w:b/>
        </w:rPr>
        <w:t>Downtown</w:t>
      </w:r>
      <w:r w:rsidR="00293465" w:rsidRPr="00233836">
        <w:rPr>
          <w:rFonts w:ascii="Arial" w:hAnsi="Arial" w:cs="Arial"/>
          <w:b/>
        </w:rPr>
        <w:t xml:space="preserve"> </w:t>
      </w:r>
      <w:r w:rsidR="006C1968" w:rsidRPr="00233836">
        <w:rPr>
          <w:rFonts w:ascii="Arial" w:hAnsi="Arial" w:cs="Arial"/>
          <w:b/>
        </w:rPr>
        <w:t>Intern</w:t>
      </w:r>
    </w:p>
    <w:p w14:paraId="3278DC27" w14:textId="77777777" w:rsidR="006D7D8C" w:rsidRPr="00233836" w:rsidRDefault="006D7D8C" w:rsidP="00E1656F">
      <w:pPr>
        <w:spacing w:line="276" w:lineRule="auto"/>
        <w:jc w:val="center"/>
        <w:rPr>
          <w:rFonts w:ascii="Arial" w:hAnsi="Arial" w:cs="Arial"/>
          <w:b/>
        </w:rPr>
      </w:pPr>
    </w:p>
    <w:p w14:paraId="61A2A460" w14:textId="77777777" w:rsidR="006D7D8C" w:rsidRPr="00233836" w:rsidRDefault="006D7D8C" w:rsidP="00E1656F">
      <w:pPr>
        <w:spacing w:line="276" w:lineRule="auto"/>
        <w:rPr>
          <w:rFonts w:ascii="Arial" w:hAnsi="Arial" w:cs="Arial"/>
          <w:b/>
        </w:rPr>
      </w:pPr>
      <w:r w:rsidRPr="00233836">
        <w:rPr>
          <w:rFonts w:ascii="Arial" w:hAnsi="Arial" w:cs="Arial"/>
          <w:b/>
        </w:rPr>
        <w:t>Summary</w:t>
      </w:r>
    </w:p>
    <w:p w14:paraId="3788D968" w14:textId="77777777" w:rsidR="006D7D8C" w:rsidRPr="00233836" w:rsidRDefault="006D7D8C" w:rsidP="00E1656F">
      <w:pPr>
        <w:spacing w:line="276" w:lineRule="auto"/>
        <w:rPr>
          <w:rFonts w:ascii="Arial" w:hAnsi="Arial" w:cs="Arial"/>
        </w:rPr>
      </w:pPr>
    </w:p>
    <w:p w14:paraId="70CD17AF" w14:textId="3E07A710" w:rsidR="0080348B" w:rsidRDefault="006D7D8C" w:rsidP="00E1656F">
      <w:pPr>
        <w:spacing w:line="276" w:lineRule="auto"/>
        <w:rPr>
          <w:rFonts w:ascii="Arial" w:hAnsi="Arial" w:cs="Arial"/>
        </w:rPr>
      </w:pPr>
      <w:r w:rsidRPr="00233836">
        <w:rPr>
          <w:rFonts w:ascii="Arial" w:hAnsi="Arial" w:cs="Arial"/>
        </w:rPr>
        <w:t xml:space="preserve">The </w:t>
      </w:r>
      <w:r w:rsidR="00B45FCE">
        <w:rPr>
          <w:rFonts w:ascii="Arial" w:hAnsi="Arial" w:cs="Arial"/>
        </w:rPr>
        <w:t xml:space="preserve">Greater St. Louis, Inc. </w:t>
      </w:r>
      <w:r w:rsidR="001013B9">
        <w:rPr>
          <w:rFonts w:ascii="Arial" w:hAnsi="Arial" w:cs="Arial"/>
        </w:rPr>
        <w:t>Downtown</w:t>
      </w:r>
      <w:r w:rsidR="00293465" w:rsidRPr="00233836">
        <w:rPr>
          <w:rFonts w:ascii="Arial" w:hAnsi="Arial" w:cs="Arial"/>
        </w:rPr>
        <w:t xml:space="preserve"> </w:t>
      </w:r>
      <w:r w:rsidR="006C1968" w:rsidRPr="00233836">
        <w:rPr>
          <w:rFonts w:ascii="Arial" w:hAnsi="Arial" w:cs="Arial"/>
        </w:rPr>
        <w:t xml:space="preserve">Intern is </w:t>
      </w:r>
      <w:r w:rsidR="00C75513">
        <w:rPr>
          <w:rFonts w:ascii="Arial" w:hAnsi="Arial" w:cs="Arial"/>
        </w:rPr>
        <w:t xml:space="preserve">a </w:t>
      </w:r>
      <w:r w:rsidR="00B45FCE">
        <w:rPr>
          <w:rFonts w:ascii="Arial" w:hAnsi="Arial" w:cs="Arial"/>
        </w:rPr>
        <w:t>college</w:t>
      </w:r>
      <w:r w:rsidR="00B3067C">
        <w:rPr>
          <w:rFonts w:ascii="Arial" w:hAnsi="Arial" w:cs="Arial"/>
        </w:rPr>
        <w:t xml:space="preserve"> or graduate</w:t>
      </w:r>
      <w:r w:rsidR="00B45FCE">
        <w:rPr>
          <w:rFonts w:ascii="Arial" w:hAnsi="Arial" w:cs="Arial"/>
        </w:rPr>
        <w:t xml:space="preserve"> </w:t>
      </w:r>
      <w:r w:rsidR="006C1968" w:rsidRPr="00233836">
        <w:rPr>
          <w:rFonts w:ascii="Arial" w:hAnsi="Arial" w:cs="Arial"/>
        </w:rPr>
        <w:t>student</w:t>
      </w:r>
      <w:r w:rsidR="002A21FD">
        <w:rPr>
          <w:rFonts w:ascii="Arial" w:hAnsi="Arial" w:cs="Arial"/>
        </w:rPr>
        <w:t xml:space="preserve"> </w:t>
      </w:r>
      <w:r w:rsidR="002A21FD" w:rsidRPr="00F35F00">
        <w:rPr>
          <w:rFonts w:ascii="Arial" w:hAnsi="Arial" w:cs="Arial"/>
        </w:rPr>
        <w:t>or recent graduate</w:t>
      </w:r>
      <w:r w:rsidR="006C1968" w:rsidRPr="00233836">
        <w:rPr>
          <w:rFonts w:ascii="Arial" w:hAnsi="Arial" w:cs="Arial"/>
        </w:rPr>
        <w:t xml:space="preserve">, looking to apply and develop their </w:t>
      </w:r>
      <w:r w:rsidR="00D73764">
        <w:rPr>
          <w:rFonts w:ascii="Arial" w:hAnsi="Arial" w:cs="Arial"/>
        </w:rPr>
        <w:t>economic development skills</w:t>
      </w:r>
      <w:r w:rsidR="006C1968" w:rsidRPr="00233836">
        <w:rPr>
          <w:rFonts w:ascii="Arial" w:hAnsi="Arial" w:cs="Arial"/>
        </w:rPr>
        <w:t xml:space="preserve"> in a </w:t>
      </w:r>
      <w:r w:rsidR="004148FE">
        <w:rPr>
          <w:rFonts w:ascii="Arial" w:hAnsi="Arial" w:cs="Arial"/>
        </w:rPr>
        <w:t xml:space="preserve">regional </w:t>
      </w:r>
      <w:r w:rsidR="002B6CFE">
        <w:rPr>
          <w:rFonts w:ascii="Arial" w:hAnsi="Arial" w:cs="Arial"/>
        </w:rPr>
        <w:t>civic-leadership organization</w:t>
      </w:r>
      <w:r w:rsidR="00C83332">
        <w:rPr>
          <w:rFonts w:ascii="Arial" w:hAnsi="Arial" w:cs="Arial"/>
        </w:rPr>
        <w:t xml:space="preserve"> that </w:t>
      </w:r>
      <w:r w:rsidR="004148FE">
        <w:rPr>
          <w:rFonts w:ascii="Arial" w:hAnsi="Arial" w:cs="Arial"/>
        </w:rPr>
        <w:t>champion</w:t>
      </w:r>
      <w:r w:rsidR="00C83332">
        <w:rPr>
          <w:rFonts w:ascii="Arial" w:hAnsi="Arial" w:cs="Arial"/>
        </w:rPr>
        <w:t>s</w:t>
      </w:r>
      <w:r w:rsidR="002B6CFE">
        <w:rPr>
          <w:rFonts w:ascii="Arial" w:hAnsi="Arial" w:cs="Arial"/>
        </w:rPr>
        <w:t xml:space="preserve"> inclusive </w:t>
      </w:r>
      <w:r w:rsidR="0080348B">
        <w:rPr>
          <w:rFonts w:ascii="Arial" w:hAnsi="Arial" w:cs="Arial"/>
        </w:rPr>
        <w:t>growth</w:t>
      </w:r>
      <w:r w:rsidR="002B6CFE">
        <w:rPr>
          <w:rFonts w:ascii="Arial" w:hAnsi="Arial" w:cs="Arial"/>
        </w:rPr>
        <w:t xml:space="preserve"> for</w:t>
      </w:r>
      <w:r w:rsidR="00C90B20">
        <w:rPr>
          <w:rFonts w:ascii="Arial" w:hAnsi="Arial" w:cs="Arial"/>
        </w:rPr>
        <w:t xml:space="preserve"> the</w:t>
      </w:r>
      <w:r w:rsidR="002B6CFE">
        <w:rPr>
          <w:rFonts w:ascii="Arial" w:hAnsi="Arial" w:cs="Arial"/>
        </w:rPr>
        <w:t xml:space="preserve"> </w:t>
      </w:r>
      <w:r w:rsidR="004148FE">
        <w:rPr>
          <w:rFonts w:ascii="Arial" w:hAnsi="Arial" w:cs="Arial"/>
        </w:rPr>
        <w:t>St. Louis</w:t>
      </w:r>
      <w:r w:rsidR="00C90B20">
        <w:rPr>
          <w:rFonts w:ascii="Arial" w:hAnsi="Arial" w:cs="Arial"/>
        </w:rPr>
        <w:t xml:space="preserve"> region</w:t>
      </w:r>
      <w:r w:rsidR="006C1968" w:rsidRPr="00233836">
        <w:rPr>
          <w:rFonts w:ascii="Arial" w:hAnsi="Arial" w:cs="Arial"/>
        </w:rPr>
        <w:t>.</w:t>
      </w:r>
      <w:r w:rsidR="0080348B">
        <w:rPr>
          <w:rFonts w:ascii="Arial" w:hAnsi="Arial" w:cs="Arial"/>
        </w:rPr>
        <w:t xml:space="preserve"> </w:t>
      </w:r>
      <w:r w:rsidR="00C83332">
        <w:rPr>
          <w:rFonts w:ascii="Arial" w:hAnsi="Arial" w:cs="Arial"/>
        </w:rPr>
        <w:t xml:space="preserve">Greater St. Louis, Inc. partners with local businesses, institutions, and organizations to advance a bold agenda for regional </w:t>
      </w:r>
      <w:r w:rsidR="0080348B">
        <w:rPr>
          <w:rFonts w:ascii="Arial" w:hAnsi="Arial" w:cs="Arial"/>
        </w:rPr>
        <w:t>economic development</w:t>
      </w:r>
      <w:r w:rsidR="00C83332">
        <w:rPr>
          <w:rFonts w:ascii="Arial" w:hAnsi="Arial" w:cs="Arial"/>
        </w:rPr>
        <w:t>.</w:t>
      </w:r>
    </w:p>
    <w:p w14:paraId="6F248523" w14:textId="77777777" w:rsidR="0080348B" w:rsidRDefault="0080348B" w:rsidP="00E1656F">
      <w:pPr>
        <w:spacing w:line="276" w:lineRule="auto"/>
        <w:rPr>
          <w:rFonts w:ascii="Arial" w:hAnsi="Arial" w:cs="Arial"/>
        </w:rPr>
      </w:pPr>
    </w:p>
    <w:p w14:paraId="4F0B6603" w14:textId="4C1454A3" w:rsidR="00FB2B40" w:rsidRDefault="000454D5" w:rsidP="00E1656F">
      <w:pPr>
        <w:spacing w:line="276" w:lineRule="auto"/>
        <w:rPr>
          <w:rFonts w:ascii="Arial" w:hAnsi="Arial" w:cs="Arial"/>
        </w:rPr>
      </w:pPr>
      <w:r w:rsidRPr="000454D5">
        <w:rPr>
          <w:rFonts w:ascii="Arial" w:hAnsi="Arial" w:cs="Arial"/>
        </w:rPr>
        <w:t xml:space="preserve">Grounded in the </w:t>
      </w:r>
      <w:r w:rsidRPr="00A557DB">
        <w:rPr>
          <w:rFonts w:ascii="Arial" w:hAnsi="Arial" w:cs="Arial"/>
          <w:i/>
          <w:iCs/>
        </w:rPr>
        <w:t>STL 2030 Jobs Plan</w:t>
      </w:r>
      <w:r w:rsidRPr="000454D5">
        <w:rPr>
          <w:rFonts w:ascii="Arial" w:hAnsi="Arial" w:cs="Arial"/>
        </w:rPr>
        <w:t xml:space="preserve"> and the </w:t>
      </w:r>
      <w:r w:rsidRPr="00A557DB">
        <w:rPr>
          <w:rFonts w:ascii="Arial" w:hAnsi="Arial" w:cs="Arial"/>
          <w:i/>
          <w:iCs/>
        </w:rPr>
        <w:t>Design Downtown STL</w:t>
      </w:r>
      <w:r w:rsidRPr="000454D5">
        <w:rPr>
          <w:rFonts w:ascii="Arial" w:hAnsi="Arial" w:cs="Arial"/>
        </w:rPr>
        <w:t xml:space="preserve"> neighborhood plan, GSL recognizes the critical role that Downtown St. Louis plays in the economic vibrancy and growth of our metro. Downtown St. Louis is a dynamic neighborhood that is the home to thousands of jobs, a growing residential population, world-class sports, and cultural and recreational amenities.</w:t>
      </w:r>
      <w:r>
        <w:rPr>
          <w:rFonts w:ascii="Arial" w:hAnsi="Arial" w:cs="Arial"/>
        </w:rPr>
        <w:t xml:space="preserve"> </w:t>
      </w:r>
      <w:r w:rsidR="006C1968" w:rsidRPr="00233836">
        <w:rPr>
          <w:rFonts w:ascii="Arial" w:hAnsi="Arial" w:cs="Arial"/>
        </w:rPr>
        <w:t xml:space="preserve">The </w:t>
      </w:r>
      <w:r w:rsidR="001013B9">
        <w:rPr>
          <w:rFonts w:ascii="Arial" w:hAnsi="Arial" w:cs="Arial"/>
        </w:rPr>
        <w:t>Downtown</w:t>
      </w:r>
      <w:r w:rsidR="00EF1630">
        <w:rPr>
          <w:rFonts w:ascii="Arial" w:hAnsi="Arial" w:cs="Arial"/>
        </w:rPr>
        <w:t xml:space="preserve"> </w:t>
      </w:r>
      <w:r w:rsidR="006C1968" w:rsidRPr="00233836">
        <w:rPr>
          <w:rFonts w:ascii="Arial" w:hAnsi="Arial" w:cs="Arial"/>
        </w:rPr>
        <w:t xml:space="preserve">Intern </w:t>
      </w:r>
      <w:r w:rsidR="001013B9" w:rsidRPr="001013B9">
        <w:rPr>
          <w:rFonts w:ascii="Arial" w:hAnsi="Arial" w:cs="Arial"/>
        </w:rPr>
        <w:t>will work on GSL’s Downtown Team, playing a vital role in supporting and implementing community events and placemaking activities that enhance Downtown St. Louis's vibrancy.</w:t>
      </w:r>
    </w:p>
    <w:p w14:paraId="4AA54544" w14:textId="77777777" w:rsidR="00DD4EF4" w:rsidRDefault="00DD4EF4" w:rsidP="00E1656F">
      <w:pPr>
        <w:spacing w:line="276" w:lineRule="auto"/>
        <w:rPr>
          <w:rFonts w:ascii="Arial" w:hAnsi="Arial" w:cs="Arial"/>
        </w:rPr>
      </w:pPr>
    </w:p>
    <w:p w14:paraId="78CD33DF" w14:textId="3A4D5E31" w:rsidR="00DD4EF4" w:rsidRPr="00084A6C" w:rsidRDefault="00DD4EF4" w:rsidP="00B26445">
      <w:pPr>
        <w:spacing w:line="276" w:lineRule="auto"/>
        <w:rPr>
          <w:rFonts w:ascii="Arial" w:eastAsia="Segoe UI" w:hAnsi="Arial" w:cs="Arial"/>
        </w:rPr>
      </w:pPr>
      <w:r w:rsidRPr="00DD4EF4">
        <w:rPr>
          <w:rFonts w:ascii="Arial" w:eastAsia="Segoe UI" w:hAnsi="Arial" w:cs="Arial"/>
        </w:rPr>
        <w:t xml:space="preserve">By the end of the </w:t>
      </w:r>
      <w:r w:rsidR="00B26445">
        <w:rPr>
          <w:rFonts w:ascii="Arial" w:eastAsia="Segoe UI" w:hAnsi="Arial" w:cs="Arial"/>
        </w:rPr>
        <w:t>spring</w:t>
      </w:r>
      <w:r w:rsidRPr="00DD4EF4">
        <w:rPr>
          <w:rFonts w:ascii="Arial" w:eastAsia="Segoe UI" w:hAnsi="Arial" w:cs="Arial"/>
        </w:rPr>
        <w:t xml:space="preserve">, the </w:t>
      </w:r>
      <w:r>
        <w:rPr>
          <w:rFonts w:ascii="Arial" w:eastAsia="Segoe UI" w:hAnsi="Arial" w:cs="Arial"/>
        </w:rPr>
        <w:t>Downtown Intern</w:t>
      </w:r>
      <w:r w:rsidRPr="00DD4EF4">
        <w:rPr>
          <w:rFonts w:ascii="Arial" w:eastAsia="Segoe UI" w:hAnsi="Arial" w:cs="Arial"/>
        </w:rPr>
        <w:t xml:space="preserve"> will have gained skills in a variety of areas, including event management and planning, urban placemaking, and community engagement. Each day will be different, challenging, and rewarding. This is the perfect position for someone who wants to make a tangible impact on the vibrancy of Downtown St. Louis</w:t>
      </w:r>
      <w:r>
        <w:rPr>
          <w:rFonts w:ascii="Arial" w:eastAsia="Segoe UI" w:hAnsi="Arial" w:cs="Arial"/>
        </w:rPr>
        <w:t>.</w:t>
      </w:r>
      <w:r w:rsidR="00084A6C">
        <w:rPr>
          <w:rFonts w:ascii="Arial" w:eastAsia="Segoe UI" w:hAnsi="Arial" w:cs="Arial"/>
        </w:rPr>
        <w:t xml:space="preserve"> </w:t>
      </w:r>
      <w:r w:rsidR="00084A6C" w:rsidRPr="00084A6C">
        <w:rPr>
          <w:rFonts w:ascii="Arial" w:eastAsia="Segoe UI" w:hAnsi="Arial" w:cs="Arial"/>
        </w:rPr>
        <w:t xml:space="preserve">Greater St. Louis, Inc. will provide comprehensive support to make sure the </w:t>
      </w:r>
      <w:r w:rsidR="00084A6C">
        <w:rPr>
          <w:rFonts w:ascii="Arial" w:eastAsia="Segoe UI" w:hAnsi="Arial" w:cs="Arial"/>
        </w:rPr>
        <w:t>Downtown Intern</w:t>
      </w:r>
      <w:r w:rsidR="00084A6C" w:rsidRPr="00084A6C">
        <w:rPr>
          <w:rFonts w:ascii="Arial" w:eastAsia="Segoe UI" w:hAnsi="Arial" w:cs="Arial"/>
        </w:rPr>
        <w:t xml:space="preserve"> succeeds</w:t>
      </w:r>
      <w:r w:rsidR="00B26445">
        <w:rPr>
          <w:rFonts w:ascii="Arial" w:eastAsia="Segoe UI" w:hAnsi="Arial" w:cs="Arial"/>
        </w:rPr>
        <w:t>.</w:t>
      </w:r>
    </w:p>
    <w:p w14:paraId="35C882E0" w14:textId="77777777" w:rsidR="006D7D8C" w:rsidRPr="00233836" w:rsidRDefault="006D7D8C" w:rsidP="00E1656F">
      <w:pPr>
        <w:spacing w:line="276" w:lineRule="auto"/>
        <w:rPr>
          <w:rFonts w:ascii="Arial" w:hAnsi="Arial" w:cs="Arial"/>
        </w:rPr>
      </w:pPr>
    </w:p>
    <w:p w14:paraId="68519EB1" w14:textId="6DBE6FB5" w:rsidR="006D7D8C" w:rsidRPr="00233836" w:rsidRDefault="006D7D8C" w:rsidP="00E1656F">
      <w:pPr>
        <w:spacing w:line="276" w:lineRule="auto"/>
        <w:rPr>
          <w:rFonts w:ascii="Arial" w:hAnsi="Arial" w:cs="Arial"/>
          <w:bCs/>
        </w:rPr>
      </w:pPr>
      <w:r w:rsidRPr="00233836">
        <w:rPr>
          <w:rFonts w:ascii="Arial" w:hAnsi="Arial" w:cs="Arial"/>
          <w:b/>
        </w:rPr>
        <w:t xml:space="preserve">Reports to: </w:t>
      </w:r>
      <w:r w:rsidR="005316BF">
        <w:rPr>
          <w:rFonts w:ascii="Arial" w:hAnsi="Arial" w:cs="Arial"/>
          <w:bCs/>
        </w:rPr>
        <w:t>Vice President</w:t>
      </w:r>
    </w:p>
    <w:p w14:paraId="1E41EBE8" w14:textId="77777777" w:rsidR="006D7D8C" w:rsidRPr="00233836" w:rsidRDefault="006D7D8C" w:rsidP="00E1656F">
      <w:pPr>
        <w:spacing w:line="276" w:lineRule="auto"/>
        <w:rPr>
          <w:rFonts w:ascii="Arial" w:hAnsi="Arial" w:cs="Arial"/>
        </w:rPr>
      </w:pPr>
    </w:p>
    <w:p w14:paraId="4E6A9216" w14:textId="26445E13" w:rsidR="002A1601" w:rsidRDefault="005B03BD" w:rsidP="00E1656F">
      <w:pPr>
        <w:spacing w:line="276" w:lineRule="auto"/>
        <w:rPr>
          <w:rFonts w:ascii="Arial" w:hAnsi="Arial" w:cs="Arial"/>
          <w:b/>
          <w:bCs/>
        </w:rPr>
      </w:pPr>
      <w:r>
        <w:rPr>
          <w:rFonts w:ascii="Arial" w:hAnsi="Arial" w:cs="Arial"/>
          <w:b/>
          <w:bCs/>
        </w:rPr>
        <w:t>Education:</w:t>
      </w:r>
    </w:p>
    <w:p w14:paraId="27D9B886" w14:textId="77777777" w:rsidR="005B03BD" w:rsidRDefault="005B03BD" w:rsidP="00E1656F">
      <w:pPr>
        <w:spacing w:line="276" w:lineRule="auto"/>
        <w:rPr>
          <w:rFonts w:ascii="Arial" w:hAnsi="Arial" w:cs="Arial"/>
        </w:rPr>
      </w:pPr>
    </w:p>
    <w:p w14:paraId="3E6E3DC4" w14:textId="65694600" w:rsidR="005B03BD" w:rsidRDefault="007D554B" w:rsidP="00E1656F">
      <w:pPr>
        <w:pStyle w:val="ListParagraph"/>
        <w:widowControl/>
        <w:numPr>
          <w:ilvl w:val="0"/>
          <w:numId w:val="3"/>
        </w:numPr>
        <w:autoSpaceDE/>
        <w:autoSpaceDN/>
        <w:spacing w:line="276" w:lineRule="auto"/>
        <w:contextualSpacing/>
        <w:rPr>
          <w:rFonts w:ascii="Arial" w:hAnsi="Arial" w:cs="Arial"/>
        </w:rPr>
      </w:pPr>
      <w:r w:rsidRPr="00233836">
        <w:rPr>
          <w:rFonts w:ascii="Arial" w:hAnsi="Arial" w:cs="Arial"/>
        </w:rPr>
        <w:t>Undergraduate</w:t>
      </w:r>
      <w:r>
        <w:rPr>
          <w:rFonts w:ascii="Arial" w:hAnsi="Arial" w:cs="Arial"/>
        </w:rPr>
        <w:t xml:space="preserve">, </w:t>
      </w:r>
      <w:r w:rsidRPr="00233836">
        <w:rPr>
          <w:rFonts w:ascii="Arial" w:hAnsi="Arial" w:cs="Arial"/>
        </w:rPr>
        <w:t>graduate student</w:t>
      </w:r>
      <w:r>
        <w:rPr>
          <w:rFonts w:ascii="Arial" w:hAnsi="Arial" w:cs="Arial"/>
        </w:rPr>
        <w:t xml:space="preserve">, </w:t>
      </w:r>
      <w:r w:rsidRPr="00F35F00">
        <w:rPr>
          <w:rFonts w:ascii="Arial" w:hAnsi="Arial" w:cs="Arial"/>
        </w:rPr>
        <w:t>or recent graduate</w:t>
      </w:r>
      <w:r w:rsidRPr="00233836">
        <w:rPr>
          <w:rFonts w:ascii="Arial" w:hAnsi="Arial" w:cs="Arial"/>
        </w:rPr>
        <w:t xml:space="preserve"> </w:t>
      </w:r>
      <w:r w:rsidR="005B03BD" w:rsidRPr="00233836">
        <w:rPr>
          <w:rFonts w:ascii="Arial" w:hAnsi="Arial" w:cs="Arial"/>
        </w:rPr>
        <w:t>in a business</w:t>
      </w:r>
      <w:r w:rsidR="005B03BD">
        <w:rPr>
          <w:rFonts w:ascii="Arial" w:hAnsi="Arial" w:cs="Arial"/>
        </w:rPr>
        <w:t>,</w:t>
      </w:r>
      <w:r w:rsidR="005B03BD" w:rsidRPr="00233836">
        <w:rPr>
          <w:rFonts w:ascii="Arial" w:hAnsi="Arial" w:cs="Arial"/>
        </w:rPr>
        <w:t xml:space="preserve"> public polic</w:t>
      </w:r>
      <w:r w:rsidR="005B03BD">
        <w:rPr>
          <w:rFonts w:ascii="Arial" w:hAnsi="Arial" w:cs="Arial"/>
        </w:rPr>
        <w:t>y</w:t>
      </w:r>
      <w:r w:rsidR="002B6CFE">
        <w:rPr>
          <w:rFonts w:ascii="Arial" w:hAnsi="Arial" w:cs="Arial"/>
        </w:rPr>
        <w:t xml:space="preserve">/political science, </w:t>
      </w:r>
      <w:r w:rsidR="00082988">
        <w:rPr>
          <w:rFonts w:ascii="Arial" w:hAnsi="Arial" w:cs="Arial"/>
        </w:rPr>
        <w:t>economics</w:t>
      </w:r>
      <w:r w:rsidR="002B6CFE">
        <w:rPr>
          <w:rFonts w:ascii="Arial" w:hAnsi="Arial" w:cs="Arial"/>
        </w:rPr>
        <w:t xml:space="preserve">, </w:t>
      </w:r>
      <w:r w:rsidR="00B60009">
        <w:rPr>
          <w:rFonts w:ascii="Arial" w:hAnsi="Arial" w:cs="Arial"/>
        </w:rPr>
        <w:t xml:space="preserve">urban planning, </w:t>
      </w:r>
      <w:r w:rsidR="002B6CFE">
        <w:rPr>
          <w:rFonts w:ascii="Arial" w:hAnsi="Arial" w:cs="Arial"/>
        </w:rPr>
        <w:t>or related field preferred</w:t>
      </w:r>
    </w:p>
    <w:p w14:paraId="1C6905D9" w14:textId="77777777" w:rsidR="005B03BD" w:rsidRPr="00233836" w:rsidRDefault="005B03BD" w:rsidP="00E1656F">
      <w:pPr>
        <w:spacing w:line="276" w:lineRule="auto"/>
        <w:rPr>
          <w:rFonts w:ascii="Arial" w:hAnsi="Arial" w:cs="Arial"/>
        </w:rPr>
      </w:pPr>
    </w:p>
    <w:p w14:paraId="04D6855F" w14:textId="7A4FD29E" w:rsidR="006D7D8C" w:rsidRPr="00233836" w:rsidRDefault="00233836" w:rsidP="00E1656F">
      <w:pPr>
        <w:spacing w:line="276" w:lineRule="auto"/>
        <w:rPr>
          <w:rFonts w:ascii="Arial" w:hAnsi="Arial" w:cs="Arial"/>
          <w:b/>
        </w:rPr>
      </w:pPr>
      <w:r>
        <w:rPr>
          <w:rFonts w:ascii="Arial" w:hAnsi="Arial" w:cs="Arial"/>
          <w:b/>
        </w:rPr>
        <w:t>Experience, Skills, &amp; Abilities</w:t>
      </w:r>
      <w:r w:rsidR="006D7D8C" w:rsidRPr="00233836">
        <w:rPr>
          <w:rFonts w:ascii="Arial" w:hAnsi="Arial" w:cs="Arial"/>
          <w:b/>
        </w:rPr>
        <w:t>:</w:t>
      </w:r>
    </w:p>
    <w:p w14:paraId="34C73A18" w14:textId="77777777" w:rsidR="006D7D8C" w:rsidRPr="00233836" w:rsidRDefault="006D7D8C" w:rsidP="00E1656F">
      <w:pPr>
        <w:spacing w:line="276" w:lineRule="auto"/>
        <w:rPr>
          <w:rFonts w:ascii="Arial" w:hAnsi="Arial" w:cs="Arial"/>
        </w:rPr>
      </w:pPr>
    </w:p>
    <w:p w14:paraId="2CF42785" w14:textId="2BA94991" w:rsidR="00B26445" w:rsidRPr="00B26445" w:rsidRDefault="00B26445" w:rsidP="00B26445">
      <w:pPr>
        <w:pStyle w:val="ListParagraph"/>
        <w:widowControl/>
        <w:numPr>
          <w:ilvl w:val="0"/>
          <w:numId w:val="3"/>
        </w:numPr>
        <w:autoSpaceDE/>
        <w:spacing w:after="200" w:line="276" w:lineRule="auto"/>
        <w:contextualSpacing/>
        <w:rPr>
          <w:rFonts w:ascii="Arial" w:hAnsi="Arial" w:cs="Arial"/>
        </w:rPr>
      </w:pPr>
      <w:r w:rsidRPr="00C37D26">
        <w:rPr>
          <w:rFonts w:ascii="Arial" w:hAnsi="Arial" w:cs="Arial"/>
        </w:rPr>
        <w:t xml:space="preserve">This position will require </w:t>
      </w:r>
      <w:r>
        <w:rPr>
          <w:rFonts w:ascii="Arial" w:hAnsi="Arial" w:cs="Arial"/>
        </w:rPr>
        <w:t>working</w:t>
      </w:r>
      <w:r w:rsidRPr="00C37D26">
        <w:rPr>
          <w:rFonts w:ascii="Arial" w:hAnsi="Arial" w:cs="Arial"/>
        </w:rPr>
        <w:t xml:space="preserve"> outdoors in an urban environment for many hours at a time</w:t>
      </w:r>
      <w:r>
        <w:rPr>
          <w:rFonts w:ascii="Arial" w:hAnsi="Arial" w:cs="Arial"/>
        </w:rPr>
        <w:t>; o</w:t>
      </w:r>
      <w:r w:rsidRPr="00C37D26">
        <w:rPr>
          <w:rFonts w:ascii="Arial" w:hAnsi="Arial" w:cs="Arial"/>
        </w:rPr>
        <w:t xml:space="preserve">n event days, the </w:t>
      </w:r>
      <w:r>
        <w:rPr>
          <w:rFonts w:ascii="Arial" w:hAnsi="Arial" w:cs="Arial"/>
        </w:rPr>
        <w:t>Downtown Intern</w:t>
      </w:r>
      <w:r w:rsidRPr="00C37D26">
        <w:rPr>
          <w:rFonts w:ascii="Arial" w:hAnsi="Arial" w:cs="Arial"/>
        </w:rPr>
        <w:t xml:space="preserve"> will be required to help set up and break down.  </w:t>
      </w:r>
    </w:p>
    <w:p w14:paraId="064D67DF" w14:textId="0212F957" w:rsidR="00BF3B96" w:rsidRPr="00EB5630" w:rsidRDefault="002B6CFE" w:rsidP="00EB5630">
      <w:pPr>
        <w:pStyle w:val="ListParagraph"/>
        <w:widowControl/>
        <w:numPr>
          <w:ilvl w:val="0"/>
          <w:numId w:val="3"/>
        </w:numPr>
        <w:autoSpaceDE/>
        <w:autoSpaceDN/>
        <w:spacing w:line="276" w:lineRule="auto"/>
        <w:contextualSpacing/>
        <w:rPr>
          <w:rFonts w:ascii="Arial" w:hAnsi="Arial" w:cs="Arial"/>
        </w:rPr>
      </w:pPr>
      <w:r>
        <w:rPr>
          <w:rFonts w:ascii="Arial" w:hAnsi="Arial" w:cs="Arial"/>
        </w:rPr>
        <w:t>Outstanding</w:t>
      </w:r>
      <w:r w:rsidR="00B45FCE">
        <w:rPr>
          <w:rFonts w:ascii="Arial" w:hAnsi="Arial" w:cs="Arial"/>
        </w:rPr>
        <w:t xml:space="preserve"> </w:t>
      </w:r>
      <w:r w:rsidR="00DD07EC">
        <w:rPr>
          <w:rFonts w:ascii="Arial" w:hAnsi="Arial" w:cs="Arial"/>
        </w:rPr>
        <w:t>interpersonal</w:t>
      </w:r>
      <w:r w:rsidR="00B45FCE">
        <w:rPr>
          <w:rFonts w:ascii="Arial" w:hAnsi="Arial" w:cs="Arial"/>
        </w:rPr>
        <w:t xml:space="preserve"> communication skills</w:t>
      </w:r>
    </w:p>
    <w:p w14:paraId="3BA0334D" w14:textId="5EEE604A" w:rsidR="00233836" w:rsidRDefault="006D7D8C" w:rsidP="00E1656F">
      <w:pPr>
        <w:pStyle w:val="ListParagraph"/>
        <w:widowControl/>
        <w:numPr>
          <w:ilvl w:val="0"/>
          <w:numId w:val="3"/>
        </w:numPr>
        <w:autoSpaceDE/>
        <w:autoSpaceDN/>
        <w:spacing w:line="276" w:lineRule="auto"/>
        <w:contextualSpacing/>
        <w:rPr>
          <w:rFonts w:ascii="Arial" w:hAnsi="Arial" w:cs="Arial"/>
        </w:rPr>
      </w:pPr>
      <w:r w:rsidRPr="00233836">
        <w:rPr>
          <w:rFonts w:ascii="Arial" w:hAnsi="Arial" w:cs="Arial"/>
        </w:rPr>
        <w:t xml:space="preserve">Strong organizational </w:t>
      </w:r>
      <w:r w:rsidR="00DD07EC">
        <w:rPr>
          <w:rFonts w:ascii="Arial" w:hAnsi="Arial" w:cs="Arial"/>
        </w:rPr>
        <w:t xml:space="preserve">and project management </w:t>
      </w:r>
      <w:r w:rsidRPr="00233836">
        <w:rPr>
          <w:rFonts w:ascii="Arial" w:hAnsi="Arial" w:cs="Arial"/>
        </w:rPr>
        <w:t>skills, including attention to detail</w:t>
      </w:r>
    </w:p>
    <w:p w14:paraId="39B75148" w14:textId="14DF0750" w:rsidR="00EB5630" w:rsidRDefault="00EB5630" w:rsidP="00E1656F">
      <w:pPr>
        <w:pStyle w:val="ListParagraph"/>
        <w:widowControl/>
        <w:numPr>
          <w:ilvl w:val="0"/>
          <w:numId w:val="3"/>
        </w:numPr>
        <w:autoSpaceDE/>
        <w:autoSpaceDN/>
        <w:spacing w:line="276" w:lineRule="auto"/>
        <w:contextualSpacing/>
        <w:rPr>
          <w:rFonts w:ascii="Arial" w:hAnsi="Arial" w:cs="Arial"/>
        </w:rPr>
      </w:pPr>
      <w:r>
        <w:rPr>
          <w:rFonts w:ascii="Arial" w:hAnsi="Arial" w:cs="Arial"/>
        </w:rPr>
        <w:t>Basic understanding of event planning and/or the ability to learn quickly</w:t>
      </w:r>
    </w:p>
    <w:p w14:paraId="10DAF500" w14:textId="77777777" w:rsidR="00EB5630" w:rsidRDefault="00EB5630" w:rsidP="00EB5630">
      <w:pPr>
        <w:pStyle w:val="ListParagraph"/>
        <w:widowControl/>
        <w:numPr>
          <w:ilvl w:val="0"/>
          <w:numId w:val="3"/>
        </w:numPr>
        <w:autoSpaceDE/>
        <w:autoSpaceDN/>
        <w:spacing w:line="276" w:lineRule="auto"/>
        <w:contextualSpacing/>
        <w:rPr>
          <w:rFonts w:ascii="Arial" w:hAnsi="Arial" w:cs="Arial"/>
        </w:rPr>
      </w:pPr>
      <w:r>
        <w:rPr>
          <w:rFonts w:ascii="Arial" w:hAnsi="Arial" w:cs="Arial"/>
        </w:rPr>
        <w:t>Comfortable working in a fast-paced environment; demonstrated ability to manage multiple priorities</w:t>
      </w:r>
    </w:p>
    <w:p w14:paraId="4C633080" w14:textId="494A5FEE" w:rsidR="00B45FCE" w:rsidRDefault="00B45FCE" w:rsidP="00E1656F">
      <w:pPr>
        <w:pStyle w:val="ListParagraph"/>
        <w:widowControl/>
        <w:numPr>
          <w:ilvl w:val="0"/>
          <w:numId w:val="3"/>
        </w:numPr>
        <w:autoSpaceDE/>
        <w:autoSpaceDN/>
        <w:spacing w:line="276" w:lineRule="auto"/>
        <w:contextualSpacing/>
        <w:rPr>
          <w:rFonts w:ascii="Arial" w:hAnsi="Arial" w:cs="Arial"/>
        </w:rPr>
      </w:pPr>
      <w:r>
        <w:rPr>
          <w:rFonts w:ascii="Arial" w:hAnsi="Arial" w:cs="Arial"/>
        </w:rPr>
        <w:t>Dependable</w:t>
      </w:r>
      <w:r w:rsidR="004162A8">
        <w:rPr>
          <w:rFonts w:ascii="Arial" w:hAnsi="Arial" w:cs="Arial"/>
        </w:rPr>
        <w:t>, able</w:t>
      </w:r>
      <w:r>
        <w:rPr>
          <w:rFonts w:ascii="Arial" w:hAnsi="Arial" w:cs="Arial"/>
        </w:rPr>
        <w:t xml:space="preserve"> to</w:t>
      </w:r>
      <w:r w:rsidR="004162A8">
        <w:rPr>
          <w:rFonts w:ascii="Arial" w:hAnsi="Arial" w:cs="Arial"/>
        </w:rPr>
        <w:t xml:space="preserve"> consistently</w:t>
      </w:r>
      <w:r>
        <w:rPr>
          <w:rFonts w:ascii="Arial" w:hAnsi="Arial" w:cs="Arial"/>
        </w:rPr>
        <w:t xml:space="preserve"> meet deadlines on time-sensitive projects</w:t>
      </w:r>
    </w:p>
    <w:p w14:paraId="19FBB3B9" w14:textId="36556D30" w:rsidR="002B6CFE" w:rsidRPr="002B6CFE" w:rsidRDefault="00B3067C" w:rsidP="00E1656F">
      <w:pPr>
        <w:pStyle w:val="ListParagraph"/>
        <w:widowControl/>
        <w:numPr>
          <w:ilvl w:val="0"/>
          <w:numId w:val="3"/>
        </w:numPr>
        <w:autoSpaceDE/>
        <w:autoSpaceDN/>
        <w:spacing w:line="276" w:lineRule="auto"/>
        <w:contextualSpacing/>
        <w:rPr>
          <w:rFonts w:ascii="Arial" w:hAnsi="Arial" w:cs="Arial"/>
        </w:rPr>
      </w:pPr>
      <w:r>
        <w:rPr>
          <w:rFonts w:ascii="Arial" w:hAnsi="Arial" w:cs="Arial"/>
        </w:rPr>
        <w:lastRenderedPageBreak/>
        <w:t>Able</w:t>
      </w:r>
      <w:r w:rsidR="002B6CFE">
        <w:rPr>
          <w:rFonts w:ascii="Arial" w:hAnsi="Arial" w:cs="Arial"/>
        </w:rPr>
        <w:t xml:space="preserve"> to effectively coordinate with a diverse team of coworkers and stakeholders</w:t>
      </w:r>
    </w:p>
    <w:p w14:paraId="3B29A1AE" w14:textId="7F870300" w:rsidR="00B45FCE" w:rsidRPr="00E1656F" w:rsidRDefault="00B45FCE" w:rsidP="00E1656F">
      <w:pPr>
        <w:pStyle w:val="ListParagraph"/>
        <w:widowControl/>
        <w:numPr>
          <w:ilvl w:val="0"/>
          <w:numId w:val="3"/>
        </w:numPr>
        <w:autoSpaceDE/>
        <w:autoSpaceDN/>
        <w:spacing w:line="276" w:lineRule="auto"/>
        <w:contextualSpacing/>
        <w:rPr>
          <w:rFonts w:ascii="Arial" w:hAnsi="Arial" w:cs="Arial"/>
        </w:rPr>
      </w:pPr>
      <w:r w:rsidRPr="00E1656F">
        <w:rPr>
          <w:rFonts w:ascii="Arial" w:hAnsi="Arial" w:cs="Arial"/>
        </w:rPr>
        <w:t>Experience using Microsoft Office Suite (Outlook, Word, Excel, PowerPoint, etc.)</w:t>
      </w:r>
    </w:p>
    <w:p w14:paraId="7AD79525" w14:textId="77777777" w:rsidR="002B6CFE" w:rsidRPr="00E1656F" w:rsidRDefault="002B6CFE" w:rsidP="00E1656F">
      <w:pPr>
        <w:widowControl/>
        <w:autoSpaceDE/>
        <w:autoSpaceDN/>
        <w:spacing w:line="276" w:lineRule="auto"/>
        <w:contextualSpacing/>
        <w:rPr>
          <w:rFonts w:ascii="Arial" w:hAnsi="Arial" w:cs="Arial"/>
        </w:rPr>
      </w:pPr>
    </w:p>
    <w:p w14:paraId="6A366781" w14:textId="77777777" w:rsidR="00E1656F" w:rsidRPr="00E1656F" w:rsidRDefault="00E1656F" w:rsidP="00E1656F">
      <w:pPr>
        <w:widowControl/>
        <w:autoSpaceDE/>
        <w:autoSpaceDN/>
        <w:spacing w:line="276" w:lineRule="auto"/>
        <w:rPr>
          <w:rFonts w:ascii="Arial" w:hAnsi="Arial" w:cs="Arial"/>
          <w:color w:val="000000"/>
        </w:rPr>
      </w:pPr>
      <w:r w:rsidRPr="00E1656F">
        <w:rPr>
          <w:rFonts w:ascii="Arial" w:hAnsi="Arial" w:cs="Arial"/>
          <w:b/>
          <w:bCs/>
          <w:color w:val="000000"/>
        </w:rPr>
        <w:t>Greater St. Louis, Inc. – We Drive Growth</w:t>
      </w:r>
      <w:r w:rsidRPr="00E1656F">
        <w:rPr>
          <w:rFonts w:ascii="Arial" w:hAnsi="Arial" w:cs="Arial"/>
          <w:color w:val="000000"/>
        </w:rPr>
        <w:t xml:space="preserve"> </w:t>
      </w:r>
      <w:r w:rsidRPr="00E1656F">
        <w:rPr>
          <w:rFonts w:ascii="Arial" w:hAnsi="Arial" w:cs="Arial"/>
          <w:color w:val="000000"/>
        </w:rPr>
        <w:br/>
        <w:t>Greater St. Louis, Inc. forges partnerships that empower growth across the 15-county St. Louis region. We convene and collaborate with business, governmental, and civic leaders to empower economic growth and prosperity in communities across the St. Louis metro area. Together, we act with intention to create a thriving and inclusive St. Louis that attracts and retains investment and talent for generations to come.</w:t>
      </w:r>
    </w:p>
    <w:p w14:paraId="2B4ABB81" w14:textId="77777777" w:rsidR="001D7BCC" w:rsidRPr="00E1656F" w:rsidRDefault="001D7BCC" w:rsidP="00E1656F">
      <w:pPr>
        <w:widowControl/>
        <w:autoSpaceDE/>
        <w:autoSpaceDN/>
        <w:spacing w:line="276" w:lineRule="auto"/>
        <w:contextualSpacing/>
        <w:rPr>
          <w:rFonts w:ascii="Arial" w:hAnsi="Arial" w:cs="Arial"/>
        </w:rPr>
      </w:pPr>
    </w:p>
    <w:p w14:paraId="09611A39" w14:textId="77777777" w:rsidR="001D7BCC" w:rsidRPr="00E1656F" w:rsidRDefault="001D7BCC" w:rsidP="00E1656F">
      <w:pPr>
        <w:widowControl/>
        <w:autoSpaceDE/>
        <w:autoSpaceDN/>
        <w:spacing w:line="276" w:lineRule="auto"/>
        <w:contextualSpacing/>
        <w:rPr>
          <w:rFonts w:ascii="Arial" w:hAnsi="Arial" w:cs="Arial"/>
        </w:rPr>
      </w:pPr>
      <w:r w:rsidRPr="00E1656F">
        <w:rPr>
          <w:rFonts w:ascii="Arial" w:hAnsi="Arial" w:cs="Arial"/>
          <w:b/>
          <w:bCs/>
        </w:rPr>
        <w:t xml:space="preserve">Equal Employment Opportunity (EEO) Statement of Inclusion: </w:t>
      </w:r>
    </w:p>
    <w:p w14:paraId="53833927" w14:textId="6D37A577" w:rsidR="001D7BCC" w:rsidRPr="001D7BCC" w:rsidRDefault="001D7BCC" w:rsidP="00E1656F">
      <w:pPr>
        <w:widowControl/>
        <w:autoSpaceDE/>
        <w:autoSpaceDN/>
        <w:spacing w:line="276" w:lineRule="auto"/>
        <w:contextualSpacing/>
        <w:rPr>
          <w:rFonts w:ascii="Arial" w:hAnsi="Arial" w:cs="Arial"/>
        </w:rPr>
      </w:pPr>
      <w:r w:rsidRPr="00E1656F">
        <w:rPr>
          <w:rFonts w:ascii="Arial" w:hAnsi="Arial" w:cs="Arial"/>
        </w:rPr>
        <w:t>Greater St. Louis</w:t>
      </w:r>
      <w:r w:rsidRPr="001D7BCC">
        <w:rPr>
          <w:rFonts w:ascii="Arial" w:hAnsi="Arial" w:cs="Arial"/>
        </w:rPr>
        <w:t xml:space="preserve">, Inc. is an equal opportunity employer which extends equal employment opportunities (EEO) to all qualified individuals, </w:t>
      </w:r>
      <w:proofErr w:type="gramStart"/>
      <w:r w:rsidRPr="001D7BCC">
        <w:rPr>
          <w:rFonts w:ascii="Arial" w:hAnsi="Arial" w:cs="Arial"/>
        </w:rPr>
        <w:t>with regard to</w:t>
      </w:r>
      <w:proofErr w:type="gramEnd"/>
      <w:r w:rsidRPr="001D7BCC">
        <w:rPr>
          <w:rFonts w:ascii="Arial" w:hAnsi="Arial" w:cs="Arial"/>
        </w:rPr>
        <w:t xml:space="preserve"> all terms and conditions of employment.</w:t>
      </w:r>
    </w:p>
    <w:sectPr w:rsidR="001D7BCC" w:rsidRPr="001D7BCC">
      <w:headerReference w:type="default" r:id="rId11"/>
      <w:footerReference w:type="default" r:id="rId12"/>
      <w:type w:val="continuous"/>
      <w:pgSz w:w="12240" w:h="15840"/>
      <w:pgMar w:top="1040" w:right="1720" w:bottom="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C6B70" w14:textId="77777777" w:rsidR="0047509E" w:rsidRDefault="0047509E" w:rsidP="0014216C">
      <w:r>
        <w:separator/>
      </w:r>
    </w:p>
  </w:endnote>
  <w:endnote w:type="continuationSeparator" w:id="0">
    <w:p w14:paraId="49C0A669" w14:textId="77777777" w:rsidR="0047509E" w:rsidRDefault="0047509E" w:rsidP="0014216C">
      <w:r>
        <w:continuationSeparator/>
      </w:r>
    </w:p>
  </w:endnote>
  <w:endnote w:type="continuationNotice" w:id="1">
    <w:p w14:paraId="2D91C298" w14:textId="77777777" w:rsidR="0047509E" w:rsidRDefault="00475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DF8D" w14:textId="77777777" w:rsidR="0014216C" w:rsidRDefault="0014216C">
    <w:pPr>
      <w:pStyle w:val="Footer"/>
    </w:pPr>
    <w:r>
      <w:rPr>
        <w:noProof/>
      </w:rPr>
      <mc:AlternateContent>
        <mc:Choice Requires="wpg">
          <w:drawing>
            <wp:anchor distT="0" distB="0" distL="114300" distR="114300" simplePos="0" relativeHeight="251658241" behindDoc="0" locked="0" layoutInCell="1" allowOverlap="1" wp14:anchorId="2C80C9F4" wp14:editId="63D051F5">
              <wp:simplePos x="0" y="0"/>
              <wp:positionH relativeFrom="page">
                <wp:posOffset>168063</wp:posOffset>
              </wp:positionH>
              <wp:positionV relativeFrom="page">
                <wp:posOffset>9452610</wp:posOffset>
              </wp:positionV>
              <wp:extent cx="7437755" cy="480695"/>
              <wp:effectExtent l="0" t="1270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37755" cy="480695"/>
                        <a:chOff x="301" y="14902"/>
                        <a:chExt cx="11713" cy="757"/>
                      </a:xfrm>
                    </wpg:grpSpPr>
                    <wps:wsp>
                      <wps:cNvPr id="23" name="Rectangle 21"/>
                      <wps:cNvSpPr>
                        <a:spLocks/>
                      </wps:cNvSpPr>
                      <wps:spPr bwMode="auto">
                        <a:xfrm>
                          <a:off x="301" y="14901"/>
                          <a:ext cx="11713" cy="757"/>
                        </a:xfrm>
                        <a:prstGeom prst="rect">
                          <a:avLst/>
                        </a:prstGeom>
                        <a:solidFill>
                          <a:srgbClr val="B81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Text Box 20"/>
                      <wps:cNvSpPr txBox="1">
                        <a:spLocks/>
                      </wps:cNvSpPr>
                      <wps:spPr bwMode="auto">
                        <a:xfrm>
                          <a:off x="301" y="14901"/>
                          <a:ext cx="11713" cy="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5064F" w14:textId="77777777" w:rsidR="0014216C" w:rsidRDefault="0014216C" w:rsidP="0014216C"/>
                          <w:p w14:paraId="722FEA86" w14:textId="3D3B2EA2" w:rsidR="0014216C" w:rsidRDefault="0014216C" w:rsidP="00DA1E2A">
                            <w:pPr>
                              <w:ind w:left="1800" w:right="1738"/>
                              <w:rPr>
                                <w:rFonts w:ascii="Arial" w:hAnsi="Arial"/>
                                <w:b/>
                                <w:sz w:val="20"/>
                              </w:rPr>
                            </w:pPr>
                            <w:r>
                              <w:rPr>
                                <w:rFonts w:ascii="Arial" w:hAnsi="Arial"/>
                                <w:b/>
                                <w:color w:val="FFFFFF"/>
                                <w:sz w:val="20"/>
                              </w:rPr>
                              <w:t xml:space="preserve">One Metropolitan Square </w:t>
                            </w:r>
                            <w:r>
                              <w:rPr>
                                <w:rFonts w:ascii="Arial" w:hAnsi="Arial"/>
                                <w:b/>
                                <w:color w:val="FFFFFF"/>
                                <w:w w:val="115"/>
                                <w:sz w:val="20"/>
                              </w:rPr>
                              <w:t xml:space="preserve">• </w:t>
                            </w:r>
                            <w:r>
                              <w:rPr>
                                <w:rFonts w:ascii="Arial" w:hAnsi="Arial"/>
                                <w:b/>
                                <w:color w:val="FFFFFF"/>
                                <w:sz w:val="20"/>
                              </w:rPr>
                              <w:t xml:space="preserve">Suite </w:t>
                            </w:r>
                            <w:r w:rsidR="00E81597">
                              <w:rPr>
                                <w:rFonts w:ascii="Arial" w:hAnsi="Arial"/>
                                <w:b/>
                                <w:color w:val="FFFFFF"/>
                                <w:sz w:val="20"/>
                              </w:rPr>
                              <w:t>22</w:t>
                            </w:r>
                            <w:r>
                              <w:rPr>
                                <w:rFonts w:ascii="Arial" w:hAnsi="Arial"/>
                                <w:b/>
                                <w:color w:val="FFFFFF"/>
                                <w:sz w:val="20"/>
                              </w:rPr>
                              <w:t xml:space="preserve">00 </w:t>
                            </w:r>
                            <w:r>
                              <w:rPr>
                                <w:rFonts w:ascii="Arial" w:hAnsi="Arial"/>
                                <w:b/>
                                <w:color w:val="FFFFFF"/>
                                <w:w w:val="115"/>
                                <w:sz w:val="20"/>
                              </w:rPr>
                              <w:t xml:space="preserve">• </w:t>
                            </w:r>
                            <w:r>
                              <w:rPr>
                                <w:rFonts w:ascii="Arial" w:hAnsi="Arial"/>
                                <w:b/>
                                <w:color w:val="FFFFFF"/>
                                <w:sz w:val="20"/>
                              </w:rPr>
                              <w:t xml:space="preserve">St. Louis, MO </w:t>
                            </w:r>
                            <w:r>
                              <w:rPr>
                                <w:rFonts w:ascii="Arial" w:hAnsi="Arial"/>
                                <w:b/>
                                <w:color w:val="FFFFFF"/>
                                <w:w w:val="115"/>
                                <w:sz w:val="20"/>
                              </w:rPr>
                              <w:t xml:space="preserve">• </w:t>
                            </w:r>
                            <w:r>
                              <w:rPr>
                                <w:rFonts w:ascii="Arial" w:hAnsi="Arial"/>
                                <w:b/>
                                <w:color w:val="FFFFFF"/>
                                <w:sz w:val="20"/>
                              </w:rPr>
                              <w:t xml:space="preserve">63102 </w:t>
                            </w:r>
                            <w:r>
                              <w:rPr>
                                <w:rFonts w:ascii="Arial" w:hAnsi="Arial"/>
                                <w:b/>
                                <w:color w:val="FFFFFF"/>
                                <w:w w:val="115"/>
                                <w:sz w:val="20"/>
                              </w:rPr>
                              <w:t xml:space="preserve">• </w:t>
                            </w:r>
                            <w:r>
                              <w:rPr>
                                <w:rFonts w:ascii="Arial" w:hAnsi="Arial"/>
                                <w:b/>
                                <w:color w:val="FFFFFF"/>
                                <w:sz w:val="20"/>
                              </w:rPr>
                              <w:t>GreaterSTLInc.com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0C9F4" id="Group 22" o:spid="_x0000_s1026" style="position:absolute;margin-left:13.25pt;margin-top:744.3pt;width:585.65pt;height:37.85pt;z-index:251658241;mso-position-horizontal-relative:page;mso-position-vertical-relative:page" coordorigin="301,14902" coordsize="11713,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">
              <v:rect id="Rectangle 21" o:spid="_x0000_s1027" style="position:absolute;left:301;top:14901;width:11713;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" fillcolor="#b81f33" stroked="f">
                <v:path arrowok="t"/>
              </v:rect>
              <v:shapetype id="_x0000_t202" coordsize="21600,21600" o:spt="202" path="m,l,21600r21600,l21600,xe">
                <v:stroke joinstyle="miter"/>
                <v:path gradientshapeok="t" o:connecttype="rect"/>
              </v:shapetype>
              <v:shape id="Text Box 20" o:spid="_x0000_s1028" type="#_x0000_t202" style="position:absolute;left:301;top:14901;width:11713;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" filled="f" stroked="f">
                <v:path arrowok="t"/>
                <v:textbox inset="0,0,0,0">
                  <w:txbxContent>
                    <w:p w14:paraId="49E5064F" w14:textId="77777777" w:rsidR="0014216C" w:rsidRDefault="0014216C" w:rsidP="0014216C"/>
                    <w:p w14:paraId="722FEA86" w14:textId="3D3B2EA2" w:rsidR="0014216C" w:rsidRDefault="0014216C" w:rsidP="00DA1E2A">
                      <w:pPr>
                        <w:ind w:left="1800" w:right="1738"/>
                        <w:rPr>
                          <w:rFonts w:ascii="Arial" w:hAnsi="Arial"/>
                          <w:b/>
                          <w:sz w:val="20"/>
                        </w:rPr>
                      </w:pPr>
                      <w:r>
                        <w:rPr>
                          <w:rFonts w:ascii="Arial" w:hAnsi="Arial"/>
                          <w:b/>
                          <w:color w:val="FFFFFF"/>
                          <w:sz w:val="20"/>
                        </w:rPr>
                        <w:t xml:space="preserve">One Metropolitan Square </w:t>
                      </w:r>
                      <w:r>
                        <w:rPr>
                          <w:rFonts w:ascii="Arial" w:hAnsi="Arial"/>
                          <w:b/>
                          <w:color w:val="FFFFFF"/>
                          <w:w w:val="115"/>
                          <w:sz w:val="20"/>
                        </w:rPr>
                        <w:t xml:space="preserve">• </w:t>
                      </w:r>
                      <w:r>
                        <w:rPr>
                          <w:rFonts w:ascii="Arial" w:hAnsi="Arial"/>
                          <w:b/>
                          <w:color w:val="FFFFFF"/>
                          <w:sz w:val="20"/>
                        </w:rPr>
                        <w:t xml:space="preserve">Suite </w:t>
                      </w:r>
                      <w:r w:rsidR="00E81597">
                        <w:rPr>
                          <w:rFonts w:ascii="Arial" w:hAnsi="Arial"/>
                          <w:b/>
                          <w:color w:val="FFFFFF"/>
                          <w:sz w:val="20"/>
                        </w:rPr>
                        <w:t>22</w:t>
                      </w:r>
                      <w:r>
                        <w:rPr>
                          <w:rFonts w:ascii="Arial" w:hAnsi="Arial"/>
                          <w:b/>
                          <w:color w:val="FFFFFF"/>
                          <w:sz w:val="20"/>
                        </w:rPr>
                        <w:t xml:space="preserve">00 </w:t>
                      </w:r>
                      <w:r>
                        <w:rPr>
                          <w:rFonts w:ascii="Arial" w:hAnsi="Arial"/>
                          <w:b/>
                          <w:color w:val="FFFFFF"/>
                          <w:w w:val="115"/>
                          <w:sz w:val="20"/>
                        </w:rPr>
                        <w:t xml:space="preserve">• </w:t>
                      </w:r>
                      <w:r>
                        <w:rPr>
                          <w:rFonts w:ascii="Arial" w:hAnsi="Arial"/>
                          <w:b/>
                          <w:color w:val="FFFFFF"/>
                          <w:sz w:val="20"/>
                        </w:rPr>
                        <w:t xml:space="preserve">St. Louis, MO </w:t>
                      </w:r>
                      <w:r>
                        <w:rPr>
                          <w:rFonts w:ascii="Arial" w:hAnsi="Arial"/>
                          <w:b/>
                          <w:color w:val="FFFFFF"/>
                          <w:w w:val="115"/>
                          <w:sz w:val="20"/>
                        </w:rPr>
                        <w:t xml:space="preserve">• </w:t>
                      </w:r>
                      <w:r>
                        <w:rPr>
                          <w:rFonts w:ascii="Arial" w:hAnsi="Arial"/>
                          <w:b/>
                          <w:color w:val="FFFFFF"/>
                          <w:sz w:val="20"/>
                        </w:rPr>
                        <w:t xml:space="preserve">63102 </w:t>
                      </w:r>
                      <w:r>
                        <w:rPr>
                          <w:rFonts w:ascii="Arial" w:hAnsi="Arial"/>
                          <w:b/>
                          <w:color w:val="FFFFFF"/>
                          <w:w w:val="115"/>
                          <w:sz w:val="20"/>
                        </w:rPr>
                        <w:t xml:space="preserve">• </w:t>
                      </w:r>
                      <w:r>
                        <w:rPr>
                          <w:rFonts w:ascii="Arial" w:hAnsi="Arial"/>
                          <w:b/>
                          <w:color w:val="FFFFFF"/>
                          <w:sz w:val="20"/>
                        </w:rPr>
                        <w:t>GreaterSTLInc.com</w:t>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B3D05" w14:textId="77777777" w:rsidR="0047509E" w:rsidRDefault="0047509E" w:rsidP="0014216C">
      <w:r>
        <w:separator/>
      </w:r>
    </w:p>
  </w:footnote>
  <w:footnote w:type="continuationSeparator" w:id="0">
    <w:p w14:paraId="767444CD" w14:textId="77777777" w:rsidR="0047509E" w:rsidRDefault="0047509E" w:rsidP="0014216C">
      <w:r>
        <w:continuationSeparator/>
      </w:r>
    </w:p>
  </w:footnote>
  <w:footnote w:type="continuationNotice" w:id="1">
    <w:p w14:paraId="08A573BE" w14:textId="77777777" w:rsidR="0047509E" w:rsidRDefault="004750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D225" w14:textId="77777777" w:rsidR="0014216C" w:rsidRDefault="0014216C" w:rsidP="0014216C">
    <w:pPr>
      <w:pStyle w:val="BodyText"/>
      <w:rPr>
        <w:spacing w:val="60"/>
      </w:rPr>
    </w:pPr>
    <w:r>
      <w:rPr>
        <w:noProof/>
      </w:rPr>
      <mc:AlternateContent>
        <mc:Choice Requires="wps">
          <w:drawing>
            <wp:anchor distT="0" distB="0" distL="114300" distR="114300" simplePos="0" relativeHeight="251658240" behindDoc="0" locked="0" layoutInCell="1" allowOverlap="1" wp14:anchorId="055C4DCD" wp14:editId="41216FE3">
              <wp:simplePos x="0" y="0"/>
              <wp:positionH relativeFrom="page">
                <wp:posOffset>191135</wp:posOffset>
              </wp:positionH>
              <wp:positionV relativeFrom="page">
                <wp:posOffset>673946</wp:posOffset>
              </wp:positionV>
              <wp:extent cx="784225" cy="14351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4225" cy="143510"/>
                      </a:xfrm>
                      <a:prstGeom prst="rect">
                        <a:avLst/>
                      </a:prstGeom>
                      <a:solidFill>
                        <a:srgbClr val="B81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D324F" id="Rectangle 25" o:spid="_x0000_s1026" style="position:absolute;margin-left:15.05pt;margin-top:53.05pt;width:61.75pt;height:1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" fillcolor="#b81f33" stroked="f">
              <v:path arrowok="t"/>
              <w10:wrap anchorx="page" anchory="page"/>
            </v:rect>
          </w:pict>
        </mc:Fallback>
      </mc:AlternateContent>
    </w:r>
  </w:p>
  <w:p w14:paraId="016CD13A" w14:textId="77777777" w:rsidR="0014216C" w:rsidRDefault="0027762A" w:rsidP="0014216C">
    <w:pPr>
      <w:pStyle w:val="BodyText"/>
      <w:rPr>
        <w:spacing w:val="57"/>
      </w:rPr>
    </w:pPr>
    <w:r>
      <w:rPr>
        <w:noProof/>
        <w:spacing w:val="57"/>
      </w:rPr>
      <w:drawing>
        <wp:inline distT="0" distB="0" distL="0" distR="0" wp14:anchorId="3ACE3D11" wp14:editId="15099AB5">
          <wp:extent cx="3200400" cy="245122"/>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eater St Louis Inc Logo.png"/>
                  <pic:cNvPicPr/>
                </pic:nvPicPr>
                <pic:blipFill>
                  <a:blip r:embed="rId1">
                    <a:extLst>
                      <a:ext uri="{28A0092B-C50C-407E-A947-70E740481C1C}">
                        <a14:useLocalDpi xmlns:a14="http://schemas.microsoft.com/office/drawing/2010/main" val="0"/>
                      </a:ext>
                    </a:extLst>
                  </a:blip>
                  <a:stretch>
                    <a:fillRect/>
                  </a:stretch>
                </pic:blipFill>
                <pic:spPr>
                  <a:xfrm>
                    <a:off x="0" y="0"/>
                    <a:ext cx="3423805" cy="262233"/>
                  </a:xfrm>
                  <a:prstGeom prst="rect">
                    <a:avLst/>
                  </a:prstGeom>
                </pic:spPr>
              </pic:pic>
            </a:graphicData>
          </a:graphic>
        </wp:inline>
      </w:drawing>
    </w:r>
  </w:p>
  <w:p w14:paraId="46A3543E" w14:textId="77777777" w:rsidR="0014216C" w:rsidRDefault="0014216C" w:rsidP="0014216C">
    <w:pPr>
      <w:pStyle w:val="BodyText"/>
      <w:rPr>
        <w:spacing w:val="57"/>
      </w:rPr>
    </w:pPr>
  </w:p>
  <w:p w14:paraId="02E3B4E1" w14:textId="77777777" w:rsidR="0014216C" w:rsidRDefault="0014216C" w:rsidP="0014216C">
    <w:pPr>
      <w:pStyle w:val="BodyText"/>
      <w:rPr>
        <w:spacing w:val="57"/>
      </w:rPr>
    </w:pPr>
  </w:p>
  <w:p w14:paraId="749EDF52" w14:textId="77777777" w:rsidR="0014216C" w:rsidRDefault="00142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432B"/>
    <w:multiLevelType w:val="hybridMultilevel"/>
    <w:tmpl w:val="01546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41356"/>
    <w:multiLevelType w:val="multilevel"/>
    <w:tmpl w:val="F43A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73BBA"/>
    <w:multiLevelType w:val="multilevel"/>
    <w:tmpl w:val="2018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304F13"/>
    <w:multiLevelType w:val="hybridMultilevel"/>
    <w:tmpl w:val="94FC0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8337F4"/>
    <w:multiLevelType w:val="hybridMultilevel"/>
    <w:tmpl w:val="D5B29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A51EE"/>
    <w:multiLevelType w:val="hybridMultilevel"/>
    <w:tmpl w:val="8264AD68"/>
    <w:lvl w:ilvl="0" w:tplc="0694C69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5E420D"/>
    <w:multiLevelType w:val="multilevel"/>
    <w:tmpl w:val="56F4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EE3EA0"/>
    <w:multiLevelType w:val="multilevel"/>
    <w:tmpl w:val="5CE8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9E555D"/>
    <w:multiLevelType w:val="multilevel"/>
    <w:tmpl w:val="4EEC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1F6BE4"/>
    <w:multiLevelType w:val="multilevel"/>
    <w:tmpl w:val="C454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834472"/>
    <w:multiLevelType w:val="hybridMultilevel"/>
    <w:tmpl w:val="58B0CA7A"/>
    <w:lvl w:ilvl="0" w:tplc="D1A8DB92">
      <w:start w:val="1"/>
      <w:numFmt w:val="bullet"/>
      <w:lvlText w:val=""/>
      <w:lvlJc w:val="left"/>
      <w:pPr>
        <w:ind w:left="720" w:hanging="360"/>
      </w:pPr>
      <w:rPr>
        <w:rFonts w:ascii="Wingdings" w:eastAsiaTheme="minorHAnsi" w:hAnsi="Wingdings" w:cs="Times New Roman"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B1004"/>
    <w:multiLevelType w:val="multilevel"/>
    <w:tmpl w:val="3BB6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3B111C"/>
    <w:multiLevelType w:val="multilevel"/>
    <w:tmpl w:val="1E04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E26C64"/>
    <w:multiLevelType w:val="hybridMultilevel"/>
    <w:tmpl w:val="0A2C9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2503351">
    <w:abstractNumId w:val="10"/>
  </w:num>
  <w:num w:numId="2" w16cid:durableId="571039112">
    <w:abstractNumId w:val="4"/>
  </w:num>
  <w:num w:numId="3" w16cid:durableId="1728648052">
    <w:abstractNumId w:val="3"/>
  </w:num>
  <w:num w:numId="4" w16cid:durableId="851918161">
    <w:abstractNumId w:val="13"/>
  </w:num>
  <w:num w:numId="5" w16cid:durableId="1263758353">
    <w:abstractNumId w:val="0"/>
  </w:num>
  <w:num w:numId="6" w16cid:durableId="772357545">
    <w:abstractNumId w:val="5"/>
  </w:num>
  <w:num w:numId="7" w16cid:durableId="540168257">
    <w:abstractNumId w:val="2"/>
  </w:num>
  <w:num w:numId="8" w16cid:durableId="143591602">
    <w:abstractNumId w:val="1"/>
  </w:num>
  <w:num w:numId="9" w16cid:durableId="737216920">
    <w:abstractNumId w:val="8"/>
  </w:num>
  <w:num w:numId="10" w16cid:durableId="1670791732">
    <w:abstractNumId w:val="7"/>
  </w:num>
  <w:num w:numId="11" w16cid:durableId="253129250">
    <w:abstractNumId w:val="9"/>
  </w:num>
  <w:num w:numId="12" w16cid:durableId="286546137">
    <w:abstractNumId w:val="6"/>
  </w:num>
  <w:num w:numId="13" w16cid:durableId="2018651255">
    <w:abstractNumId w:val="12"/>
  </w:num>
  <w:num w:numId="14" w16cid:durableId="1588874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8C"/>
    <w:rsid w:val="00005E6B"/>
    <w:rsid w:val="00017122"/>
    <w:rsid w:val="000454D5"/>
    <w:rsid w:val="000634E1"/>
    <w:rsid w:val="00064E44"/>
    <w:rsid w:val="00082988"/>
    <w:rsid w:val="00084A6C"/>
    <w:rsid w:val="000A3B2B"/>
    <w:rsid w:val="000A75A4"/>
    <w:rsid w:val="000C79D6"/>
    <w:rsid w:val="000D102D"/>
    <w:rsid w:val="000D3C57"/>
    <w:rsid w:val="000D698E"/>
    <w:rsid w:val="000D7064"/>
    <w:rsid w:val="000E727D"/>
    <w:rsid w:val="001013B9"/>
    <w:rsid w:val="0014216C"/>
    <w:rsid w:val="00142861"/>
    <w:rsid w:val="00147EB9"/>
    <w:rsid w:val="001501B3"/>
    <w:rsid w:val="00155206"/>
    <w:rsid w:val="0016226E"/>
    <w:rsid w:val="00166337"/>
    <w:rsid w:val="00177E33"/>
    <w:rsid w:val="001B4071"/>
    <w:rsid w:val="001C101A"/>
    <w:rsid w:val="001D4113"/>
    <w:rsid w:val="001D7BCC"/>
    <w:rsid w:val="001E6BBA"/>
    <w:rsid w:val="001F3AC8"/>
    <w:rsid w:val="001F47E6"/>
    <w:rsid w:val="00200D58"/>
    <w:rsid w:val="00210B66"/>
    <w:rsid w:val="002307E5"/>
    <w:rsid w:val="00233836"/>
    <w:rsid w:val="0023749E"/>
    <w:rsid w:val="00247997"/>
    <w:rsid w:val="0025257B"/>
    <w:rsid w:val="0027762A"/>
    <w:rsid w:val="00293465"/>
    <w:rsid w:val="00295E42"/>
    <w:rsid w:val="002A1601"/>
    <w:rsid w:val="002A21FD"/>
    <w:rsid w:val="002A267D"/>
    <w:rsid w:val="002B6CFE"/>
    <w:rsid w:val="002C2AF3"/>
    <w:rsid w:val="002E3E75"/>
    <w:rsid w:val="00336983"/>
    <w:rsid w:val="00344B13"/>
    <w:rsid w:val="00344BD9"/>
    <w:rsid w:val="00345BE9"/>
    <w:rsid w:val="00393741"/>
    <w:rsid w:val="00397157"/>
    <w:rsid w:val="003C4B78"/>
    <w:rsid w:val="003D5F4E"/>
    <w:rsid w:val="003F39E9"/>
    <w:rsid w:val="00401AA5"/>
    <w:rsid w:val="004148FE"/>
    <w:rsid w:val="004162A8"/>
    <w:rsid w:val="0042235E"/>
    <w:rsid w:val="00423B9B"/>
    <w:rsid w:val="004258DC"/>
    <w:rsid w:val="00465308"/>
    <w:rsid w:val="004701C0"/>
    <w:rsid w:val="0047509E"/>
    <w:rsid w:val="004A2314"/>
    <w:rsid w:val="004F56CE"/>
    <w:rsid w:val="0051336E"/>
    <w:rsid w:val="005316BF"/>
    <w:rsid w:val="00564D51"/>
    <w:rsid w:val="005A1D27"/>
    <w:rsid w:val="005A33AE"/>
    <w:rsid w:val="005B03BD"/>
    <w:rsid w:val="005C4CA3"/>
    <w:rsid w:val="005E7BD6"/>
    <w:rsid w:val="005F405C"/>
    <w:rsid w:val="00621090"/>
    <w:rsid w:val="00627A1E"/>
    <w:rsid w:val="0063695B"/>
    <w:rsid w:val="0064382C"/>
    <w:rsid w:val="0066293D"/>
    <w:rsid w:val="00664FF2"/>
    <w:rsid w:val="00680BB7"/>
    <w:rsid w:val="00686DB1"/>
    <w:rsid w:val="00692E2F"/>
    <w:rsid w:val="006A161A"/>
    <w:rsid w:val="006B1317"/>
    <w:rsid w:val="006C145D"/>
    <w:rsid w:val="006C1968"/>
    <w:rsid w:val="006C3557"/>
    <w:rsid w:val="006D7D8C"/>
    <w:rsid w:val="006F31A0"/>
    <w:rsid w:val="006F73C8"/>
    <w:rsid w:val="007059EB"/>
    <w:rsid w:val="00715F22"/>
    <w:rsid w:val="00726C5E"/>
    <w:rsid w:val="007405F2"/>
    <w:rsid w:val="00797746"/>
    <w:rsid w:val="007A1E6E"/>
    <w:rsid w:val="007B1A35"/>
    <w:rsid w:val="007D1E13"/>
    <w:rsid w:val="007D554B"/>
    <w:rsid w:val="007E4D29"/>
    <w:rsid w:val="007F0AE7"/>
    <w:rsid w:val="0080348B"/>
    <w:rsid w:val="008401F1"/>
    <w:rsid w:val="008670B8"/>
    <w:rsid w:val="008749E8"/>
    <w:rsid w:val="00882FF4"/>
    <w:rsid w:val="0088481C"/>
    <w:rsid w:val="00887686"/>
    <w:rsid w:val="008B7E25"/>
    <w:rsid w:val="008C3A6B"/>
    <w:rsid w:val="008E0E58"/>
    <w:rsid w:val="00910B86"/>
    <w:rsid w:val="0093349D"/>
    <w:rsid w:val="00937751"/>
    <w:rsid w:val="00955141"/>
    <w:rsid w:val="0098754E"/>
    <w:rsid w:val="00995034"/>
    <w:rsid w:val="00997D43"/>
    <w:rsid w:val="009C1EDE"/>
    <w:rsid w:val="009E07E4"/>
    <w:rsid w:val="00A00651"/>
    <w:rsid w:val="00A01450"/>
    <w:rsid w:val="00A54B2E"/>
    <w:rsid w:val="00A557DB"/>
    <w:rsid w:val="00A65DDA"/>
    <w:rsid w:val="00A771F5"/>
    <w:rsid w:val="00AA4772"/>
    <w:rsid w:val="00AB675D"/>
    <w:rsid w:val="00AC0A60"/>
    <w:rsid w:val="00AC79FB"/>
    <w:rsid w:val="00AE5923"/>
    <w:rsid w:val="00B03972"/>
    <w:rsid w:val="00B12BB7"/>
    <w:rsid w:val="00B26445"/>
    <w:rsid w:val="00B3067C"/>
    <w:rsid w:val="00B425EE"/>
    <w:rsid w:val="00B45FCE"/>
    <w:rsid w:val="00B60009"/>
    <w:rsid w:val="00B82971"/>
    <w:rsid w:val="00B9613A"/>
    <w:rsid w:val="00BC2691"/>
    <w:rsid w:val="00BD6943"/>
    <w:rsid w:val="00BE7E3A"/>
    <w:rsid w:val="00BF3B96"/>
    <w:rsid w:val="00C37D26"/>
    <w:rsid w:val="00C75513"/>
    <w:rsid w:val="00C83332"/>
    <w:rsid w:val="00C9004C"/>
    <w:rsid w:val="00C90B20"/>
    <w:rsid w:val="00CA5271"/>
    <w:rsid w:val="00CA55DE"/>
    <w:rsid w:val="00CB72EE"/>
    <w:rsid w:val="00CC518A"/>
    <w:rsid w:val="00D21AF4"/>
    <w:rsid w:val="00D25AAA"/>
    <w:rsid w:val="00D31887"/>
    <w:rsid w:val="00D474F8"/>
    <w:rsid w:val="00D55A6E"/>
    <w:rsid w:val="00D56B75"/>
    <w:rsid w:val="00D60A0A"/>
    <w:rsid w:val="00D63EEE"/>
    <w:rsid w:val="00D73394"/>
    <w:rsid w:val="00D73764"/>
    <w:rsid w:val="00D83C1E"/>
    <w:rsid w:val="00DA1E2A"/>
    <w:rsid w:val="00DD07EC"/>
    <w:rsid w:val="00DD4EF4"/>
    <w:rsid w:val="00E03CDF"/>
    <w:rsid w:val="00E1656F"/>
    <w:rsid w:val="00E426B0"/>
    <w:rsid w:val="00E607E1"/>
    <w:rsid w:val="00E67625"/>
    <w:rsid w:val="00E72A73"/>
    <w:rsid w:val="00E77107"/>
    <w:rsid w:val="00E81597"/>
    <w:rsid w:val="00E84DD1"/>
    <w:rsid w:val="00EA41D9"/>
    <w:rsid w:val="00EB3A13"/>
    <w:rsid w:val="00EB5630"/>
    <w:rsid w:val="00EC1915"/>
    <w:rsid w:val="00EE3477"/>
    <w:rsid w:val="00EF1630"/>
    <w:rsid w:val="00EF232D"/>
    <w:rsid w:val="00F00550"/>
    <w:rsid w:val="00F0191A"/>
    <w:rsid w:val="00F25253"/>
    <w:rsid w:val="00F35F00"/>
    <w:rsid w:val="00F57BDA"/>
    <w:rsid w:val="00F701B6"/>
    <w:rsid w:val="00F7107D"/>
    <w:rsid w:val="00F73449"/>
    <w:rsid w:val="00FB2B40"/>
    <w:rsid w:val="00FF1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5F256"/>
  <w15:docId w15:val="{F0AE8863-215B-7D4D-A728-FC131683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
    </w:pPr>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4216C"/>
    <w:pPr>
      <w:tabs>
        <w:tab w:val="center" w:pos="4680"/>
        <w:tab w:val="right" w:pos="9360"/>
      </w:tabs>
    </w:pPr>
  </w:style>
  <w:style w:type="character" w:customStyle="1" w:styleId="HeaderChar">
    <w:name w:val="Header Char"/>
    <w:basedOn w:val="DefaultParagraphFont"/>
    <w:link w:val="Header"/>
    <w:uiPriority w:val="99"/>
    <w:rsid w:val="0014216C"/>
    <w:rPr>
      <w:rFonts w:ascii="Times New Roman" w:eastAsia="Times New Roman" w:hAnsi="Times New Roman" w:cs="Times New Roman"/>
    </w:rPr>
  </w:style>
  <w:style w:type="paragraph" w:styleId="Footer">
    <w:name w:val="footer"/>
    <w:basedOn w:val="Normal"/>
    <w:link w:val="FooterChar"/>
    <w:uiPriority w:val="99"/>
    <w:unhideWhenUsed/>
    <w:rsid w:val="0014216C"/>
    <w:pPr>
      <w:tabs>
        <w:tab w:val="center" w:pos="4680"/>
        <w:tab w:val="right" w:pos="9360"/>
      </w:tabs>
    </w:pPr>
  </w:style>
  <w:style w:type="character" w:customStyle="1" w:styleId="FooterChar">
    <w:name w:val="Footer Char"/>
    <w:basedOn w:val="DefaultParagraphFont"/>
    <w:link w:val="Footer"/>
    <w:uiPriority w:val="99"/>
    <w:rsid w:val="0014216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25AAA"/>
    <w:rPr>
      <w:sz w:val="16"/>
      <w:szCs w:val="16"/>
    </w:rPr>
  </w:style>
  <w:style w:type="paragraph" w:styleId="CommentText">
    <w:name w:val="annotation text"/>
    <w:basedOn w:val="Normal"/>
    <w:link w:val="CommentTextChar"/>
    <w:uiPriority w:val="99"/>
    <w:semiHidden/>
    <w:unhideWhenUsed/>
    <w:rsid w:val="00D25AAA"/>
    <w:rPr>
      <w:sz w:val="20"/>
      <w:szCs w:val="20"/>
    </w:rPr>
  </w:style>
  <w:style w:type="character" w:customStyle="1" w:styleId="CommentTextChar">
    <w:name w:val="Comment Text Char"/>
    <w:basedOn w:val="DefaultParagraphFont"/>
    <w:link w:val="CommentText"/>
    <w:uiPriority w:val="99"/>
    <w:semiHidden/>
    <w:rsid w:val="00D25A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5AAA"/>
    <w:rPr>
      <w:b/>
      <w:bCs/>
    </w:rPr>
  </w:style>
  <w:style w:type="character" w:customStyle="1" w:styleId="CommentSubjectChar">
    <w:name w:val="Comment Subject Char"/>
    <w:basedOn w:val="CommentTextChar"/>
    <w:link w:val="CommentSubject"/>
    <w:uiPriority w:val="99"/>
    <w:semiHidden/>
    <w:rsid w:val="00D25AA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D7BCC"/>
    <w:rPr>
      <w:color w:val="0000FF" w:themeColor="hyperlink"/>
      <w:u w:val="single"/>
    </w:rPr>
  </w:style>
  <w:style w:type="character" w:styleId="UnresolvedMention">
    <w:name w:val="Unresolved Mention"/>
    <w:basedOn w:val="DefaultParagraphFont"/>
    <w:uiPriority w:val="99"/>
    <w:semiHidden/>
    <w:unhideWhenUsed/>
    <w:rsid w:val="001D7BCC"/>
    <w:rPr>
      <w:color w:val="605E5C"/>
      <w:shd w:val="clear" w:color="auto" w:fill="E1DFDD"/>
    </w:rPr>
  </w:style>
  <w:style w:type="paragraph" w:styleId="Revision">
    <w:name w:val="Revision"/>
    <w:hidden/>
    <w:uiPriority w:val="99"/>
    <w:semiHidden/>
    <w:rsid w:val="00293465"/>
    <w:pPr>
      <w:widowControl/>
      <w:autoSpaceDE/>
      <w:autoSpaceDN/>
    </w:pPr>
    <w:rPr>
      <w:rFonts w:ascii="Times New Roman" w:eastAsia="Times New Roman" w:hAnsi="Times New Roman" w:cs="Times New Roman"/>
    </w:rPr>
  </w:style>
  <w:style w:type="character" w:customStyle="1" w:styleId="font91">
    <w:name w:val="font91"/>
    <w:basedOn w:val="DefaultParagraphFont"/>
    <w:rsid w:val="00E1656F"/>
    <w:rPr>
      <w:rFonts w:ascii="Arial" w:hAnsi="Arial" w:cs="Arial" w:hint="default"/>
      <w:b/>
      <w:bCs/>
      <w:i w:val="0"/>
      <w:iCs w:val="0"/>
      <w:strike w:val="0"/>
      <w:dstrike w:val="0"/>
      <w:color w:val="000000"/>
      <w:sz w:val="20"/>
      <w:szCs w:val="20"/>
      <w:u w:val="none"/>
      <w:effect w:val="none"/>
    </w:rPr>
  </w:style>
  <w:style w:type="character" w:customStyle="1" w:styleId="font01">
    <w:name w:val="font01"/>
    <w:basedOn w:val="DefaultParagraphFont"/>
    <w:rsid w:val="00E1656F"/>
    <w:rPr>
      <w:rFonts w:ascii="Arial" w:hAnsi="Arial" w:cs="Arial"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5962">
      <w:bodyDiv w:val="1"/>
      <w:marLeft w:val="0"/>
      <w:marRight w:val="0"/>
      <w:marTop w:val="0"/>
      <w:marBottom w:val="0"/>
      <w:divBdr>
        <w:top w:val="none" w:sz="0" w:space="0" w:color="auto"/>
        <w:left w:val="none" w:sz="0" w:space="0" w:color="auto"/>
        <w:bottom w:val="none" w:sz="0" w:space="0" w:color="auto"/>
        <w:right w:val="none" w:sz="0" w:space="0" w:color="auto"/>
      </w:divBdr>
    </w:div>
    <w:div w:id="784229287">
      <w:bodyDiv w:val="1"/>
      <w:marLeft w:val="0"/>
      <w:marRight w:val="0"/>
      <w:marTop w:val="0"/>
      <w:marBottom w:val="0"/>
      <w:divBdr>
        <w:top w:val="none" w:sz="0" w:space="0" w:color="auto"/>
        <w:left w:val="none" w:sz="0" w:space="0" w:color="auto"/>
        <w:bottom w:val="none" w:sz="0" w:space="0" w:color="auto"/>
        <w:right w:val="none" w:sz="0" w:space="0" w:color="auto"/>
      </w:divBdr>
      <w:divsChild>
        <w:div w:id="2115009554">
          <w:marLeft w:val="0"/>
          <w:marRight w:val="0"/>
          <w:marTop w:val="0"/>
          <w:marBottom w:val="0"/>
          <w:divBdr>
            <w:top w:val="none" w:sz="0" w:space="0" w:color="auto"/>
            <w:left w:val="none" w:sz="0" w:space="0" w:color="auto"/>
            <w:bottom w:val="none" w:sz="0" w:space="0" w:color="auto"/>
            <w:right w:val="none" w:sz="0" w:space="0" w:color="auto"/>
          </w:divBdr>
        </w:div>
        <w:div w:id="1917009857">
          <w:marLeft w:val="0"/>
          <w:marRight w:val="0"/>
          <w:marTop w:val="0"/>
          <w:marBottom w:val="0"/>
          <w:divBdr>
            <w:top w:val="none" w:sz="0" w:space="0" w:color="auto"/>
            <w:left w:val="none" w:sz="0" w:space="0" w:color="auto"/>
            <w:bottom w:val="none" w:sz="0" w:space="0" w:color="auto"/>
            <w:right w:val="none" w:sz="0" w:space="0" w:color="auto"/>
          </w:divBdr>
        </w:div>
        <w:div w:id="1052576448">
          <w:marLeft w:val="0"/>
          <w:marRight w:val="0"/>
          <w:marTop w:val="0"/>
          <w:marBottom w:val="0"/>
          <w:divBdr>
            <w:top w:val="none" w:sz="0" w:space="0" w:color="auto"/>
            <w:left w:val="none" w:sz="0" w:space="0" w:color="auto"/>
            <w:bottom w:val="none" w:sz="0" w:space="0" w:color="auto"/>
            <w:right w:val="none" w:sz="0" w:space="0" w:color="auto"/>
          </w:divBdr>
        </w:div>
        <w:div w:id="609700444">
          <w:marLeft w:val="0"/>
          <w:marRight w:val="0"/>
          <w:marTop w:val="0"/>
          <w:marBottom w:val="0"/>
          <w:divBdr>
            <w:top w:val="none" w:sz="0" w:space="0" w:color="auto"/>
            <w:left w:val="none" w:sz="0" w:space="0" w:color="auto"/>
            <w:bottom w:val="none" w:sz="0" w:space="0" w:color="auto"/>
            <w:right w:val="none" w:sz="0" w:space="0" w:color="auto"/>
          </w:divBdr>
        </w:div>
        <w:div w:id="662509080">
          <w:marLeft w:val="0"/>
          <w:marRight w:val="0"/>
          <w:marTop w:val="0"/>
          <w:marBottom w:val="0"/>
          <w:divBdr>
            <w:top w:val="none" w:sz="0" w:space="0" w:color="auto"/>
            <w:left w:val="none" w:sz="0" w:space="0" w:color="auto"/>
            <w:bottom w:val="none" w:sz="0" w:space="0" w:color="auto"/>
            <w:right w:val="none" w:sz="0" w:space="0" w:color="auto"/>
          </w:divBdr>
        </w:div>
      </w:divsChild>
    </w:div>
    <w:div w:id="1061244823">
      <w:bodyDiv w:val="1"/>
      <w:marLeft w:val="0"/>
      <w:marRight w:val="0"/>
      <w:marTop w:val="0"/>
      <w:marBottom w:val="0"/>
      <w:divBdr>
        <w:top w:val="none" w:sz="0" w:space="0" w:color="auto"/>
        <w:left w:val="none" w:sz="0" w:space="0" w:color="auto"/>
        <w:bottom w:val="none" w:sz="0" w:space="0" w:color="auto"/>
        <w:right w:val="none" w:sz="0" w:space="0" w:color="auto"/>
      </w:divBdr>
    </w:div>
    <w:div w:id="1289243643">
      <w:bodyDiv w:val="1"/>
      <w:marLeft w:val="0"/>
      <w:marRight w:val="0"/>
      <w:marTop w:val="0"/>
      <w:marBottom w:val="0"/>
      <w:divBdr>
        <w:top w:val="none" w:sz="0" w:space="0" w:color="auto"/>
        <w:left w:val="none" w:sz="0" w:space="0" w:color="auto"/>
        <w:bottom w:val="none" w:sz="0" w:space="0" w:color="auto"/>
        <w:right w:val="none" w:sz="0" w:space="0" w:color="auto"/>
      </w:divBdr>
      <w:divsChild>
        <w:div w:id="1578591628">
          <w:marLeft w:val="0"/>
          <w:marRight w:val="0"/>
          <w:marTop w:val="0"/>
          <w:marBottom w:val="0"/>
          <w:divBdr>
            <w:top w:val="none" w:sz="0" w:space="0" w:color="auto"/>
            <w:left w:val="none" w:sz="0" w:space="0" w:color="auto"/>
            <w:bottom w:val="none" w:sz="0" w:space="0" w:color="auto"/>
            <w:right w:val="none" w:sz="0" w:space="0" w:color="auto"/>
          </w:divBdr>
        </w:div>
        <w:div w:id="1601720421">
          <w:marLeft w:val="0"/>
          <w:marRight w:val="0"/>
          <w:marTop w:val="0"/>
          <w:marBottom w:val="0"/>
          <w:divBdr>
            <w:top w:val="none" w:sz="0" w:space="0" w:color="auto"/>
            <w:left w:val="none" w:sz="0" w:space="0" w:color="auto"/>
            <w:bottom w:val="none" w:sz="0" w:space="0" w:color="auto"/>
            <w:right w:val="none" w:sz="0" w:space="0" w:color="auto"/>
          </w:divBdr>
        </w:div>
        <w:div w:id="982075754">
          <w:marLeft w:val="0"/>
          <w:marRight w:val="0"/>
          <w:marTop w:val="0"/>
          <w:marBottom w:val="0"/>
          <w:divBdr>
            <w:top w:val="none" w:sz="0" w:space="0" w:color="auto"/>
            <w:left w:val="none" w:sz="0" w:space="0" w:color="auto"/>
            <w:bottom w:val="none" w:sz="0" w:space="0" w:color="auto"/>
            <w:right w:val="none" w:sz="0" w:space="0" w:color="auto"/>
          </w:divBdr>
        </w:div>
        <w:div w:id="189688892">
          <w:marLeft w:val="0"/>
          <w:marRight w:val="0"/>
          <w:marTop w:val="0"/>
          <w:marBottom w:val="0"/>
          <w:divBdr>
            <w:top w:val="none" w:sz="0" w:space="0" w:color="auto"/>
            <w:left w:val="none" w:sz="0" w:space="0" w:color="auto"/>
            <w:bottom w:val="none" w:sz="0" w:space="0" w:color="auto"/>
            <w:right w:val="none" w:sz="0" w:space="0" w:color="auto"/>
          </w:divBdr>
        </w:div>
        <w:div w:id="448667162">
          <w:marLeft w:val="0"/>
          <w:marRight w:val="0"/>
          <w:marTop w:val="0"/>
          <w:marBottom w:val="0"/>
          <w:divBdr>
            <w:top w:val="none" w:sz="0" w:space="0" w:color="auto"/>
            <w:left w:val="none" w:sz="0" w:space="0" w:color="auto"/>
            <w:bottom w:val="none" w:sz="0" w:space="0" w:color="auto"/>
            <w:right w:val="none" w:sz="0" w:space="0" w:color="auto"/>
          </w:divBdr>
        </w:div>
      </w:divsChild>
    </w:div>
    <w:div w:id="2137797597">
      <w:bodyDiv w:val="1"/>
      <w:marLeft w:val="0"/>
      <w:marRight w:val="0"/>
      <w:marTop w:val="0"/>
      <w:marBottom w:val="0"/>
      <w:divBdr>
        <w:top w:val="none" w:sz="0" w:space="0" w:color="auto"/>
        <w:left w:val="none" w:sz="0" w:space="0" w:color="auto"/>
        <w:bottom w:val="none" w:sz="0" w:space="0" w:color="auto"/>
        <w:right w:val="none" w:sz="0" w:space="0" w:color="auto"/>
      </w:divBdr>
      <w:divsChild>
        <w:div w:id="1401261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6DA0578242864D874E5C0803BA59F1" ma:contentTypeVersion="12" ma:contentTypeDescription="Create a new document." ma:contentTypeScope="" ma:versionID="c7aa4cee768e6d1f25743750291d948f">
  <xsd:schema xmlns:xsd="http://www.w3.org/2001/XMLSchema" xmlns:xs="http://www.w3.org/2001/XMLSchema" xmlns:p="http://schemas.microsoft.com/office/2006/metadata/properties" xmlns:ns2="4305a95b-3110-4851-8e01-8b42cdaa3a79" targetNamespace="http://schemas.microsoft.com/office/2006/metadata/properties" ma:root="true" ma:fieldsID="33882db4b0cf9af14ce98d311d635e4a" ns2:_="">
    <xsd:import namespace="4305a95b-3110-4851-8e01-8b42cdaa3a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5a95b-3110-4851-8e01-8b42cdaa3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178e5b-9273-45a0-99f0-6812f4f9abd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05a95b-3110-4851-8e01-8b42cdaa3a7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AA1A84-6CE9-4FA7-8FF8-DB4DAAE27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5a95b-3110-4851-8e01-8b42cdaa3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478DC0-6A22-4EEB-9D56-A52910E96B75}">
  <ds:schemaRefs>
    <ds:schemaRef ds:uri="http://schemas.openxmlformats.org/officeDocument/2006/bibliography"/>
  </ds:schemaRefs>
</ds:datastoreItem>
</file>

<file path=customXml/itemProps3.xml><?xml version="1.0" encoding="utf-8"?>
<ds:datastoreItem xmlns:ds="http://schemas.openxmlformats.org/officeDocument/2006/customXml" ds:itemID="{1DD9BBA9-9C13-4D46-8DF9-4ABFE675FBD6}">
  <ds:schemaRefs>
    <ds:schemaRef ds:uri="http://schemas.microsoft.com/office/2006/metadata/properties"/>
    <ds:schemaRef ds:uri="http://schemas.microsoft.com/office/infopath/2007/PartnerControls"/>
    <ds:schemaRef ds:uri="4305a95b-3110-4851-8e01-8b42cdaa3a79"/>
  </ds:schemaRefs>
</ds:datastoreItem>
</file>

<file path=customXml/itemProps4.xml><?xml version="1.0" encoding="utf-8"?>
<ds:datastoreItem xmlns:ds="http://schemas.openxmlformats.org/officeDocument/2006/customXml" ds:itemID="{BB30FA45-2AFD-4872-9C54-89C1E8FADE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454</Words>
  <Characters>2663</Characters>
  <Application>Microsoft Office Word</Application>
  <DocSecurity>0</DocSecurity>
  <Lines>57</Lines>
  <Paragraphs>20</Paragraphs>
  <ScaleCrop>false</ScaleCrop>
  <HeadingPairs>
    <vt:vector size="2" baseType="variant">
      <vt:variant>
        <vt:lpstr>Title</vt:lpstr>
      </vt:variant>
      <vt:variant>
        <vt:i4>1</vt:i4>
      </vt:variant>
    </vt:vector>
  </HeadingPairs>
  <TitlesOfParts>
    <vt:vector size="1" baseType="lpstr">
      <vt:lpstr>GreaterSTL_letterhead</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GreaterSTL_letterhead</dc:title>
  <dc:creator>Microsoft Office User</dc:creator>
  <cp:lastModifiedBy>Reed Miles</cp:lastModifiedBy>
  <cp:revision>23</cp:revision>
  <cp:lastPrinted>2021-04-21T19:24:00Z</cp:lastPrinted>
  <dcterms:created xsi:type="dcterms:W3CDTF">2025-03-20T21:39:00Z</dcterms:created>
  <dcterms:modified xsi:type="dcterms:W3CDTF">2025-11-14T20:33:00Z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2020-10-28T00:00:00Z</vt:filetime>
  </property>
  <property fmtid="{D5CDD505-2E9C-101B-9397-08002B2CF9AE}" pid="3" name="Creator">
    <vt:lpwstr>Adobe Illustrator 24.3 (Macintosh)</vt:lpwstr>
  </property>
  <property fmtid="{D5CDD505-2E9C-101B-9397-08002B2CF9AE}" pid="4" name="LastSaved">
    <vt:filetime>2020-10-28T00:00:00Z</vt:filetime>
  </property>
  <property fmtid="{D5CDD505-2E9C-101B-9397-08002B2CF9AE}" pid="5" name="ContentTypeId">
    <vt:lpwstr>0x010100216DA0578242864D874E5C0803BA59F1</vt:lpwstr>
  </property>
  <property fmtid="{D5CDD505-2E9C-101B-9397-08002B2CF9AE}" pid="6" name="MediaServiceImageTags">
    <vt:lpwstr/>
  </property>
  <property fmtid="{D5CDD505-2E9C-101B-9397-08002B2CF9AE}" pid="7" name="Order">
    <vt:r8>1010700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