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8B67" w14:textId="36A74FAF" w:rsidR="006D7D8C" w:rsidRPr="00233836" w:rsidRDefault="00293465" w:rsidP="00EC1915">
      <w:pPr>
        <w:spacing w:line="276" w:lineRule="auto"/>
        <w:jc w:val="center"/>
        <w:rPr>
          <w:rFonts w:ascii="Arial" w:hAnsi="Arial" w:cs="Arial"/>
          <w:b/>
        </w:rPr>
      </w:pPr>
      <w:r>
        <w:rPr>
          <w:rFonts w:ascii="Arial" w:hAnsi="Arial" w:cs="Arial"/>
          <w:b/>
        </w:rPr>
        <w:t>Strategy</w:t>
      </w:r>
      <w:r w:rsidRPr="00233836">
        <w:rPr>
          <w:rFonts w:ascii="Arial" w:hAnsi="Arial" w:cs="Arial"/>
          <w:b/>
        </w:rPr>
        <w:t xml:space="preserve"> </w:t>
      </w:r>
      <w:r w:rsidR="00D313B6">
        <w:rPr>
          <w:rFonts w:ascii="Arial" w:hAnsi="Arial" w:cs="Arial"/>
          <w:b/>
        </w:rPr>
        <w:t xml:space="preserve">and Policy </w:t>
      </w:r>
      <w:r w:rsidR="006C1968" w:rsidRPr="00233836">
        <w:rPr>
          <w:rFonts w:ascii="Arial" w:hAnsi="Arial" w:cs="Arial"/>
          <w:b/>
        </w:rPr>
        <w:t>Intern</w:t>
      </w:r>
    </w:p>
    <w:p w14:paraId="3278DC27" w14:textId="77777777" w:rsidR="006D7D8C" w:rsidRPr="00233836" w:rsidRDefault="006D7D8C" w:rsidP="00EC1915">
      <w:pPr>
        <w:spacing w:line="276" w:lineRule="auto"/>
        <w:jc w:val="center"/>
        <w:rPr>
          <w:rFonts w:ascii="Arial" w:hAnsi="Arial" w:cs="Arial"/>
          <w:b/>
        </w:rPr>
      </w:pPr>
    </w:p>
    <w:p w14:paraId="3788D968" w14:textId="627FA9BC" w:rsidR="006D7D8C" w:rsidRPr="00233836" w:rsidRDefault="006D7D8C" w:rsidP="00EC1915">
      <w:pPr>
        <w:spacing w:line="276" w:lineRule="auto"/>
        <w:rPr>
          <w:rFonts w:ascii="Arial" w:hAnsi="Arial" w:cs="Arial"/>
        </w:rPr>
      </w:pPr>
      <w:r w:rsidRPr="00233836">
        <w:rPr>
          <w:rFonts w:ascii="Arial" w:hAnsi="Arial" w:cs="Arial"/>
          <w:b/>
        </w:rPr>
        <w:t>Summar</w:t>
      </w:r>
      <w:r w:rsidR="00E517DA">
        <w:rPr>
          <w:rFonts w:ascii="Arial" w:hAnsi="Arial" w:cs="Arial"/>
          <w:b/>
        </w:rPr>
        <w:t>y:</w:t>
      </w:r>
    </w:p>
    <w:p w14:paraId="70CD17AF" w14:textId="61CD681D" w:rsidR="0080348B" w:rsidRDefault="006D7D8C" w:rsidP="00EC1915">
      <w:pPr>
        <w:spacing w:line="276" w:lineRule="auto"/>
        <w:rPr>
          <w:rFonts w:ascii="Arial" w:hAnsi="Arial" w:cs="Arial"/>
        </w:rPr>
      </w:pPr>
      <w:r w:rsidRPr="00233836">
        <w:rPr>
          <w:rFonts w:ascii="Arial" w:hAnsi="Arial" w:cs="Arial"/>
        </w:rPr>
        <w:t xml:space="preserve">The </w:t>
      </w:r>
      <w:r w:rsidR="00B45FCE">
        <w:rPr>
          <w:rFonts w:ascii="Arial" w:hAnsi="Arial" w:cs="Arial"/>
        </w:rPr>
        <w:t xml:space="preserve">Greater St. Louis, Inc. </w:t>
      </w:r>
      <w:r w:rsidR="00293465">
        <w:rPr>
          <w:rFonts w:ascii="Arial" w:hAnsi="Arial" w:cs="Arial"/>
        </w:rPr>
        <w:t>Strategy</w:t>
      </w:r>
      <w:r w:rsidR="00293465" w:rsidRPr="00233836">
        <w:rPr>
          <w:rFonts w:ascii="Arial" w:hAnsi="Arial" w:cs="Arial"/>
        </w:rPr>
        <w:t xml:space="preserve"> </w:t>
      </w:r>
      <w:r w:rsidR="00D313B6">
        <w:rPr>
          <w:rFonts w:ascii="Arial" w:hAnsi="Arial" w:cs="Arial"/>
        </w:rPr>
        <w:t xml:space="preserve">and Policy </w:t>
      </w:r>
      <w:r w:rsidR="006C1968" w:rsidRPr="00233836">
        <w:rPr>
          <w:rFonts w:ascii="Arial" w:hAnsi="Arial" w:cs="Arial"/>
        </w:rPr>
        <w:t xml:space="preserve">Intern is </w:t>
      </w:r>
      <w:r w:rsidR="00C75513">
        <w:rPr>
          <w:rFonts w:ascii="Arial" w:hAnsi="Arial" w:cs="Arial"/>
        </w:rPr>
        <w:t xml:space="preserve">a </w:t>
      </w:r>
      <w:r w:rsidR="00B45FCE">
        <w:rPr>
          <w:rFonts w:ascii="Arial" w:hAnsi="Arial" w:cs="Arial"/>
        </w:rPr>
        <w:t>college</w:t>
      </w:r>
      <w:r w:rsidR="00B3067C">
        <w:rPr>
          <w:rFonts w:ascii="Arial" w:hAnsi="Arial" w:cs="Arial"/>
        </w:rPr>
        <w:t xml:space="preserve"> or graduate</w:t>
      </w:r>
      <w:r w:rsidR="00B45FCE">
        <w:rPr>
          <w:rFonts w:ascii="Arial" w:hAnsi="Arial" w:cs="Arial"/>
        </w:rPr>
        <w:t xml:space="preserve"> </w:t>
      </w:r>
      <w:r w:rsidR="006C1968" w:rsidRPr="00233836">
        <w:rPr>
          <w:rFonts w:ascii="Arial" w:hAnsi="Arial" w:cs="Arial"/>
        </w:rPr>
        <w:t>student</w:t>
      </w:r>
      <w:r w:rsidR="002A21FD">
        <w:rPr>
          <w:rFonts w:ascii="Arial" w:hAnsi="Arial" w:cs="Arial"/>
        </w:rPr>
        <w:t xml:space="preserve"> </w:t>
      </w:r>
      <w:r w:rsidR="002A21FD" w:rsidRPr="00F35F00">
        <w:rPr>
          <w:rFonts w:ascii="Arial" w:hAnsi="Arial" w:cs="Arial"/>
        </w:rPr>
        <w:t>or recent graduate</w:t>
      </w:r>
      <w:r w:rsidR="006C1968" w:rsidRPr="00233836">
        <w:rPr>
          <w:rFonts w:ascii="Arial" w:hAnsi="Arial" w:cs="Arial"/>
        </w:rPr>
        <w:t xml:space="preserve">, looking to apply and develop their business </w:t>
      </w:r>
      <w:r w:rsidR="00EF1630">
        <w:rPr>
          <w:rFonts w:ascii="Arial" w:hAnsi="Arial" w:cs="Arial"/>
        </w:rPr>
        <w:t xml:space="preserve">and analysis </w:t>
      </w:r>
      <w:r w:rsidR="00017122" w:rsidRPr="00233836">
        <w:rPr>
          <w:rFonts w:ascii="Arial" w:hAnsi="Arial" w:cs="Arial"/>
        </w:rPr>
        <w:t>skill</w:t>
      </w:r>
      <w:r w:rsidR="00017122">
        <w:rPr>
          <w:rFonts w:ascii="Arial" w:hAnsi="Arial" w:cs="Arial"/>
        </w:rPr>
        <w:t>s</w:t>
      </w:r>
      <w:r w:rsidR="006C1968" w:rsidRPr="00233836">
        <w:rPr>
          <w:rFonts w:ascii="Arial" w:hAnsi="Arial" w:cs="Arial"/>
        </w:rPr>
        <w:t xml:space="preserve"> in a </w:t>
      </w:r>
      <w:r w:rsidR="004148FE">
        <w:rPr>
          <w:rFonts w:ascii="Arial" w:hAnsi="Arial" w:cs="Arial"/>
        </w:rPr>
        <w:t xml:space="preserve">regional </w:t>
      </w:r>
      <w:r w:rsidR="002B6CFE">
        <w:rPr>
          <w:rFonts w:ascii="Arial" w:hAnsi="Arial" w:cs="Arial"/>
        </w:rPr>
        <w:t>civic-leadership organization</w:t>
      </w:r>
      <w:r w:rsidR="00C83332">
        <w:rPr>
          <w:rFonts w:ascii="Arial" w:hAnsi="Arial" w:cs="Arial"/>
        </w:rPr>
        <w:t xml:space="preserve"> that </w:t>
      </w:r>
      <w:r w:rsidR="004148FE">
        <w:rPr>
          <w:rFonts w:ascii="Arial" w:hAnsi="Arial" w:cs="Arial"/>
        </w:rPr>
        <w:t>champion</w:t>
      </w:r>
      <w:r w:rsidR="00C83332">
        <w:rPr>
          <w:rFonts w:ascii="Arial" w:hAnsi="Arial" w:cs="Arial"/>
        </w:rPr>
        <w:t>s</w:t>
      </w:r>
      <w:r w:rsidR="002B6CFE">
        <w:rPr>
          <w:rFonts w:ascii="Arial" w:hAnsi="Arial" w:cs="Arial"/>
        </w:rPr>
        <w:t xml:space="preserve"> inclusive </w:t>
      </w:r>
      <w:r w:rsidR="0080348B">
        <w:rPr>
          <w:rFonts w:ascii="Arial" w:hAnsi="Arial" w:cs="Arial"/>
        </w:rPr>
        <w:t>growth</w:t>
      </w:r>
      <w:r w:rsidR="002B6CFE">
        <w:rPr>
          <w:rFonts w:ascii="Arial" w:hAnsi="Arial" w:cs="Arial"/>
        </w:rPr>
        <w:t xml:space="preserve"> for</w:t>
      </w:r>
      <w:r w:rsidR="00C90B20">
        <w:rPr>
          <w:rFonts w:ascii="Arial" w:hAnsi="Arial" w:cs="Arial"/>
        </w:rPr>
        <w:t xml:space="preserve"> the</w:t>
      </w:r>
      <w:r w:rsidR="002B6CFE">
        <w:rPr>
          <w:rFonts w:ascii="Arial" w:hAnsi="Arial" w:cs="Arial"/>
        </w:rPr>
        <w:t xml:space="preserve"> </w:t>
      </w:r>
      <w:r w:rsidR="004148FE">
        <w:rPr>
          <w:rFonts w:ascii="Arial" w:hAnsi="Arial" w:cs="Arial"/>
        </w:rPr>
        <w:t>St. Louis</w:t>
      </w:r>
      <w:r w:rsidR="00C90B20">
        <w:rPr>
          <w:rFonts w:ascii="Arial" w:hAnsi="Arial" w:cs="Arial"/>
        </w:rPr>
        <w:t xml:space="preserve"> region</w:t>
      </w:r>
      <w:r w:rsidR="006C1968" w:rsidRPr="00233836">
        <w:rPr>
          <w:rFonts w:ascii="Arial" w:hAnsi="Arial" w:cs="Arial"/>
        </w:rPr>
        <w:t>.</w:t>
      </w:r>
      <w:r w:rsidR="0080348B">
        <w:rPr>
          <w:rFonts w:ascii="Arial" w:hAnsi="Arial" w:cs="Arial"/>
        </w:rPr>
        <w:t xml:space="preserve"> </w:t>
      </w:r>
      <w:r w:rsidR="00C83332">
        <w:rPr>
          <w:rFonts w:ascii="Arial" w:hAnsi="Arial" w:cs="Arial"/>
        </w:rPr>
        <w:t xml:space="preserve">Greater St. Louis, Inc. partners with local businesses, institutions, and organizations to advance a bold agenda for regional </w:t>
      </w:r>
      <w:r w:rsidR="0080348B">
        <w:rPr>
          <w:rFonts w:ascii="Arial" w:hAnsi="Arial" w:cs="Arial"/>
        </w:rPr>
        <w:t>economic development</w:t>
      </w:r>
      <w:r w:rsidR="00C83332">
        <w:rPr>
          <w:rFonts w:ascii="Arial" w:hAnsi="Arial" w:cs="Arial"/>
        </w:rPr>
        <w:t>.</w:t>
      </w:r>
    </w:p>
    <w:p w14:paraId="6F248523" w14:textId="77777777" w:rsidR="0080348B" w:rsidRDefault="0080348B" w:rsidP="00EC1915">
      <w:pPr>
        <w:spacing w:line="276" w:lineRule="auto"/>
        <w:rPr>
          <w:rFonts w:ascii="Arial" w:hAnsi="Arial" w:cs="Arial"/>
        </w:rPr>
      </w:pPr>
    </w:p>
    <w:p w14:paraId="4F0B6603" w14:textId="2D7DF94C" w:rsidR="00FB2B40" w:rsidRDefault="006C1968">
      <w:pPr>
        <w:spacing w:line="276" w:lineRule="auto"/>
        <w:rPr>
          <w:rFonts w:ascii="Arial" w:eastAsia="Segoe UI" w:hAnsi="Arial" w:cs="Arial"/>
        </w:rPr>
      </w:pPr>
      <w:r w:rsidRPr="088D4DF6">
        <w:rPr>
          <w:rFonts w:ascii="Arial" w:hAnsi="Arial" w:cs="Arial"/>
        </w:rPr>
        <w:t xml:space="preserve">The </w:t>
      </w:r>
      <w:r w:rsidR="00EF1630" w:rsidRPr="088D4DF6">
        <w:rPr>
          <w:rFonts w:ascii="Arial" w:hAnsi="Arial" w:cs="Arial"/>
        </w:rPr>
        <w:t xml:space="preserve">Strategy </w:t>
      </w:r>
      <w:r w:rsidR="006608D6" w:rsidRPr="088D4DF6">
        <w:rPr>
          <w:rFonts w:ascii="Arial" w:hAnsi="Arial" w:cs="Arial"/>
        </w:rPr>
        <w:t xml:space="preserve">and Policy </w:t>
      </w:r>
      <w:r w:rsidRPr="088D4DF6">
        <w:rPr>
          <w:rFonts w:ascii="Arial" w:hAnsi="Arial" w:cs="Arial"/>
        </w:rPr>
        <w:t xml:space="preserve">Intern will </w:t>
      </w:r>
      <w:r w:rsidR="00320CD9" w:rsidRPr="088D4DF6">
        <w:rPr>
          <w:rFonts w:ascii="Arial" w:hAnsi="Arial" w:cs="Arial"/>
        </w:rPr>
        <w:t xml:space="preserve">provide research, analysis, writing, and presentation development for priority </w:t>
      </w:r>
      <w:r w:rsidR="006608D6" w:rsidRPr="088D4DF6">
        <w:rPr>
          <w:rFonts w:ascii="Arial" w:hAnsi="Arial" w:cs="Arial"/>
        </w:rPr>
        <w:t xml:space="preserve">policy </w:t>
      </w:r>
      <w:r w:rsidR="00A50D69" w:rsidRPr="088D4DF6">
        <w:rPr>
          <w:rFonts w:ascii="Arial" w:hAnsi="Arial" w:cs="Arial"/>
        </w:rPr>
        <w:t xml:space="preserve">initiatives </w:t>
      </w:r>
      <w:r w:rsidR="006608D6" w:rsidRPr="088D4DF6">
        <w:rPr>
          <w:rFonts w:ascii="Arial" w:hAnsi="Arial" w:cs="Arial"/>
        </w:rPr>
        <w:t xml:space="preserve">and other </w:t>
      </w:r>
      <w:r w:rsidR="00A50D69" w:rsidRPr="088D4DF6">
        <w:rPr>
          <w:rFonts w:ascii="Arial" w:hAnsi="Arial" w:cs="Arial"/>
        </w:rPr>
        <w:t xml:space="preserve">strategy and </w:t>
      </w:r>
      <w:r w:rsidR="006608D6" w:rsidRPr="088D4DF6">
        <w:rPr>
          <w:rFonts w:ascii="Arial" w:hAnsi="Arial" w:cs="Arial"/>
        </w:rPr>
        <w:t xml:space="preserve">planning </w:t>
      </w:r>
      <w:r w:rsidR="00A50D69" w:rsidRPr="088D4DF6">
        <w:rPr>
          <w:rFonts w:ascii="Arial" w:hAnsi="Arial" w:cs="Arial"/>
        </w:rPr>
        <w:t>efforts.</w:t>
      </w:r>
      <w:r w:rsidR="6299972B" w:rsidRPr="088D4DF6">
        <w:rPr>
          <w:rFonts w:ascii="Arial" w:hAnsi="Arial" w:cs="Arial"/>
        </w:rPr>
        <w:t xml:space="preserve"> This internship is an excellent opportunity to g</w:t>
      </w:r>
      <w:r w:rsidR="6299972B" w:rsidRPr="088D4DF6">
        <w:rPr>
          <w:rFonts w:ascii="Arial" w:eastAsia="Segoe UI" w:hAnsi="Arial" w:cs="Arial"/>
        </w:rPr>
        <w:t>ain hands-on and authentic economic development work experience as well as portfolio work products</w:t>
      </w:r>
    </w:p>
    <w:p w14:paraId="35C882E0" w14:textId="77777777" w:rsidR="006D7D8C" w:rsidRPr="00233836" w:rsidRDefault="006D7D8C" w:rsidP="00EC1915">
      <w:pPr>
        <w:spacing w:line="276" w:lineRule="auto"/>
        <w:rPr>
          <w:rFonts w:ascii="Arial" w:hAnsi="Arial" w:cs="Arial"/>
        </w:rPr>
      </w:pPr>
    </w:p>
    <w:p w14:paraId="68519EB1" w14:textId="7D61C252" w:rsidR="006D7D8C" w:rsidRPr="00233836" w:rsidRDefault="006D7D8C" w:rsidP="00EC1915">
      <w:pPr>
        <w:spacing w:line="276" w:lineRule="auto"/>
        <w:rPr>
          <w:rFonts w:ascii="Arial" w:hAnsi="Arial" w:cs="Arial"/>
          <w:bCs/>
        </w:rPr>
      </w:pPr>
      <w:r w:rsidRPr="00233836">
        <w:rPr>
          <w:rFonts w:ascii="Arial" w:hAnsi="Arial" w:cs="Arial"/>
          <w:b/>
        </w:rPr>
        <w:t xml:space="preserve">Reports to: </w:t>
      </w:r>
      <w:r w:rsidR="005316BF">
        <w:rPr>
          <w:rFonts w:ascii="Arial" w:hAnsi="Arial" w:cs="Arial"/>
          <w:bCs/>
        </w:rPr>
        <w:t>Vice President</w:t>
      </w:r>
      <w:r w:rsidR="00D55A6E">
        <w:rPr>
          <w:rFonts w:ascii="Arial" w:hAnsi="Arial" w:cs="Arial"/>
          <w:bCs/>
        </w:rPr>
        <w:t>,</w:t>
      </w:r>
      <w:r w:rsidR="005316BF">
        <w:rPr>
          <w:rFonts w:ascii="Arial" w:hAnsi="Arial" w:cs="Arial"/>
          <w:bCs/>
        </w:rPr>
        <w:t xml:space="preserve"> Strategy</w:t>
      </w:r>
      <w:r w:rsidR="00D55A6E">
        <w:rPr>
          <w:rFonts w:ascii="Arial" w:hAnsi="Arial" w:cs="Arial"/>
          <w:bCs/>
        </w:rPr>
        <w:t xml:space="preserve"> </w:t>
      </w:r>
    </w:p>
    <w:p w14:paraId="1E41EBE8" w14:textId="77777777" w:rsidR="006D7D8C" w:rsidRPr="00233836" w:rsidRDefault="006D7D8C" w:rsidP="00EC1915">
      <w:pPr>
        <w:spacing w:line="276" w:lineRule="auto"/>
        <w:rPr>
          <w:rFonts w:ascii="Arial" w:hAnsi="Arial" w:cs="Arial"/>
        </w:rPr>
      </w:pPr>
    </w:p>
    <w:p w14:paraId="1E181AA3" w14:textId="003B8BD2" w:rsidR="006D7D8C" w:rsidRPr="00233836" w:rsidRDefault="006D7D8C" w:rsidP="00EC1915">
      <w:pPr>
        <w:spacing w:line="276" w:lineRule="auto"/>
        <w:rPr>
          <w:rFonts w:ascii="Arial" w:hAnsi="Arial" w:cs="Arial"/>
        </w:rPr>
      </w:pPr>
      <w:r w:rsidRPr="00233836">
        <w:rPr>
          <w:rFonts w:ascii="Arial" w:hAnsi="Arial" w:cs="Arial"/>
          <w:b/>
        </w:rPr>
        <w:t>Essential Duties and Responsibilities</w:t>
      </w:r>
      <w:r w:rsidR="00B45FCE">
        <w:rPr>
          <w:rFonts w:ascii="Arial" w:hAnsi="Arial" w:cs="Arial"/>
          <w:b/>
        </w:rPr>
        <w:t>:</w:t>
      </w:r>
    </w:p>
    <w:p w14:paraId="0DF62171" w14:textId="4161D53A" w:rsidR="00E517DA" w:rsidRPr="00226DB1" w:rsidRDefault="00B249B6" w:rsidP="00AA2305">
      <w:pPr>
        <w:widowControl/>
        <w:numPr>
          <w:ilvl w:val="0"/>
          <w:numId w:val="4"/>
        </w:numPr>
        <w:autoSpaceDE/>
        <w:autoSpaceDN/>
        <w:spacing w:line="276" w:lineRule="auto"/>
        <w:rPr>
          <w:rFonts w:ascii="Arial" w:hAnsi="Arial" w:cs="Arial"/>
        </w:rPr>
      </w:pPr>
      <w:r>
        <w:rPr>
          <w:rFonts w:ascii="Arial" w:eastAsia="Segoe UI" w:hAnsi="Arial" w:cs="Arial"/>
        </w:rPr>
        <w:t xml:space="preserve">Assist </w:t>
      </w:r>
      <w:r w:rsidR="00E517DA" w:rsidRPr="00D21AF4">
        <w:rPr>
          <w:rFonts w:ascii="Arial" w:eastAsia="Segoe UI" w:hAnsi="Arial" w:cs="Arial"/>
        </w:rPr>
        <w:t>GSL staff</w:t>
      </w:r>
      <w:r>
        <w:rPr>
          <w:rFonts w:ascii="Arial" w:eastAsia="Segoe UI" w:hAnsi="Arial" w:cs="Arial"/>
        </w:rPr>
        <w:t xml:space="preserve"> with </w:t>
      </w:r>
      <w:r w:rsidR="00E517DA">
        <w:rPr>
          <w:rFonts w:ascii="Arial" w:eastAsia="Segoe UI" w:hAnsi="Arial" w:cs="Arial"/>
        </w:rPr>
        <w:t>research and analysis supporting organizational priorities and broader regional strategy and policy initiative development</w:t>
      </w:r>
    </w:p>
    <w:p w14:paraId="2AC1EDA9" w14:textId="0F051756" w:rsidR="00320CD9" w:rsidRPr="00745E24" w:rsidRDefault="00E517DA" w:rsidP="00745E24">
      <w:pPr>
        <w:widowControl/>
        <w:numPr>
          <w:ilvl w:val="0"/>
          <w:numId w:val="4"/>
        </w:numPr>
        <w:autoSpaceDE/>
        <w:autoSpaceDN/>
        <w:spacing w:line="276" w:lineRule="auto"/>
        <w:rPr>
          <w:rFonts w:ascii="Arial" w:hAnsi="Arial" w:cs="Arial"/>
        </w:rPr>
      </w:pPr>
      <w:r>
        <w:rPr>
          <w:rFonts w:ascii="Arial" w:eastAsia="Segoe UI" w:hAnsi="Arial" w:cs="Arial"/>
        </w:rPr>
        <w:t xml:space="preserve">Support </w:t>
      </w:r>
      <w:r w:rsidR="00465301">
        <w:rPr>
          <w:rFonts w:ascii="Arial" w:eastAsia="Segoe UI" w:hAnsi="Arial" w:cs="Arial"/>
        </w:rPr>
        <w:t xml:space="preserve">catalytic infrastructure initiatives </w:t>
      </w:r>
      <w:r w:rsidR="003629EF">
        <w:rPr>
          <w:rFonts w:ascii="Arial" w:eastAsia="Segoe UI" w:hAnsi="Arial" w:cs="Arial"/>
        </w:rPr>
        <w:t xml:space="preserve">such as </w:t>
      </w:r>
      <w:r>
        <w:rPr>
          <w:rFonts w:ascii="Arial" w:eastAsia="Segoe UI" w:hAnsi="Arial" w:cs="Arial"/>
        </w:rPr>
        <w:t>the transformation of St. Louis Lambert International Airport</w:t>
      </w:r>
      <w:r w:rsidR="00601DED">
        <w:rPr>
          <w:rFonts w:ascii="Arial" w:eastAsia="Segoe UI" w:hAnsi="Arial" w:cs="Arial"/>
        </w:rPr>
        <w:t xml:space="preserve"> and other pro-growth civic and </w:t>
      </w:r>
      <w:r w:rsidR="00F37A68">
        <w:rPr>
          <w:rFonts w:ascii="Arial" w:eastAsia="Segoe UI" w:hAnsi="Arial" w:cs="Arial"/>
        </w:rPr>
        <w:t>policy projects</w:t>
      </w:r>
    </w:p>
    <w:p w14:paraId="4CE6FD72" w14:textId="2001FB25" w:rsidR="006D7D8C" w:rsidRPr="00EC1915" w:rsidRDefault="009E07E4" w:rsidP="00EC1915">
      <w:pPr>
        <w:pStyle w:val="ListParagraph"/>
        <w:widowControl/>
        <w:numPr>
          <w:ilvl w:val="0"/>
          <w:numId w:val="4"/>
        </w:numPr>
        <w:autoSpaceDE/>
        <w:spacing w:after="200" w:line="276" w:lineRule="auto"/>
        <w:contextualSpacing/>
        <w:rPr>
          <w:rFonts w:ascii="Arial" w:hAnsi="Arial" w:cs="Arial"/>
        </w:rPr>
      </w:pPr>
      <w:r w:rsidRPr="009E07E4">
        <w:rPr>
          <w:rFonts w:ascii="Arial" w:hAnsi="Arial" w:cs="Arial"/>
        </w:rPr>
        <w:t>Perform additional duties and responsibilities as may be assigned by Greater St. Louis, Inc.</w:t>
      </w:r>
    </w:p>
    <w:p w14:paraId="27D9B886" w14:textId="356CE49F" w:rsidR="005B03BD" w:rsidRDefault="005B03BD" w:rsidP="00EC1915">
      <w:pPr>
        <w:spacing w:line="276" w:lineRule="auto"/>
        <w:rPr>
          <w:rFonts w:ascii="Arial" w:hAnsi="Arial" w:cs="Arial"/>
        </w:rPr>
      </w:pPr>
      <w:r>
        <w:rPr>
          <w:rFonts w:ascii="Arial" w:hAnsi="Arial" w:cs="Arial"/>
          <w:b/>
          <w:bCs/>
        </w:rPr>
        <w:t>Education:</w:t>
      </w:r>
    </w:p>
    <w:p w14:paraId="3E6E3DC4" w14:textId="0431F2EA" w:rsidR="005B03BD" w:rsidRDefault="007D554B" w:rsidP="00EC1915">
      <w:pPr>
        <w:pStyle w:val="ListParagraph"/>
        <w:widowControl/>
        <w:numPr>
          <w:ilvl w:val="0"/>
          <w:numId w:val="3"/>
        </w:numPr>
        <w:autoSpaceDE/>
        <w:autoSpaceDN/>
        <w:spacing w:line="276" w:lineRule="auto"/>
        <w:contextualSpacing/>
        <w:rPr>
          <w:rFonts w:ascii="Arial" w:hAnsi="Arial" w:cs="Arial"/>
        </w:rPr>
      </w:pPr>
      <w:r w:rsidRPr="00233836">
        <w:rPr>
          <w:rFonts w:ascii="Arial" w:hAnsi="Arial" w:cs="Arial"/>
        </w:rPr>
        <w:t>Undergraduate</w:t>
      </w:r>
      <w:r>
        <w:rPr>
          <w:rFonts w:ascii="Arial" w:hAnsi="Arial" w:cs="Arial"/>
        </w:rPr>
        <w:t xml:space="preserve">, </w:t>
      </w:r>
      <w:r w:rsidRPr="00233836">
        <w:rPr>
          <w:rFonts w:ascii="Arial" w:hAnsi="Arial" w:cs="Arial"/>
        </w:rPr>
        <w:t>graduate student</w:t>
      </w:r>
      <w:r>
        <w:rPr>
          <w:rFonts w:ascii="Arial" w:hAnsi="Arial" w:cs="Arial"/>
        </w:rPr>
        <w:t xml:space="preserve">, </w:t>
      </w:r>
      <w:r w:rsidRPr="00F35F00">
        <w:rPr>
          <w:rFonts w:ascii="Arial" w:hAnsi="Arial" w:cs="Arial"/>
        </w:rPr>
        <w:t>or recent graduate</w:t>
      </w:r>
      <w:r w:rsidRPr="00233836">
        <w:rPr>
          <w:rFonts w:ascii="Arial" w:hAnsi="Arial" w:cs="Arial"/>
        </w:rPr>
        <w:t xml:space="preserve"> </w:t>
      </w:r>
      <w:r w:rsidR="005B03BD" w:rsidRPr="00233836">
        <w:rPr>
          <w:rFonts w:ascii="Arial" w:hAnsi="Arial" w:cs="Arial"/>
        </w:rPr>
        <w:t>in a business</w:t>
      </w:r>
      <w:r w:rsidR="005B03BD">
        <w:rPr>
          <w:rFonts w:ascii="Arial" w:hAnsi="Arial" w:cs="Arial"/>
        </w:rPr>
        <w:t>,</w:t>
      </w:r>
      <w:r w:rsidR="005B03BD" w:rsidRPr="00233836">
        <w:rPr>
          <w:rFonts w:ascii="Arial" w:hAnsi="Arial" w:cs="Arial"/>
        </w:rPr>
        <w:t xml:space="preserve"> public polic</w:t>
      </w:r>
      <w:r w:rsidR="005B03BD">
        <w:rPr>
          <w:rFonts w:ascii="Arial" w:hAnsi="Arial" w:cs="Arial"/>
        </w:rPr>
        <w:t>y</w:t>
      </w:r>
      <w:r w:rsidR="002B6CFE">
        <w:rPr>
          <w:rFonts w:ascii="Arial" w:hAnsi="Arial" w:cs="Arial"/>
        </w:rPr>
        <w:t xml:space="preserve">/political science, </w:t>
      </w:r>
      <w:r w:rsidR="00082988">
        <w:rPr>
          <w:rFonts w:ascii="Arial" w:hAnsi="Arial" w:cs="Arial"/>
        </w:rPr>
        <w:t>economics</w:t>
      </w:r>
      <w:r w:rsidR="002B6CFE">
        <w:rPr>
          <w:rFonts w:ascii="Arial" w:hAnsi="Arial" w:cs="Arial"/>
        </w:rPr>
        <w:t xml:space="preserve">, </w:t>
      </w:r>
      <w:r w:rsidR="00B60009">
        <w:rPr>
          <w:rFonts w:ascii="Arial" w:hAnsi="Arial" w:cs="Arial"/>
        </w:rPr>
        <w:t xml:space="preserve">urban planning, </w:t>
      </w:r>
      <w:r w:rsidR="002E3E75">
        <w:rPr>
          <w:rFonts w:ascii="Arial" w:hAnsi="Arial" w:cs="Arial"/>
        </w:rPr>
        <w:t>real estate</w:t>
      </w:r>
      <w:r w:rsidR="00B3067C">
        <w:rPr>
          <w:rFonts w:ascii="Arial" w:hAnsi="Arial" w:cs="Arial"/>
        </w:rPr>
        <w:t xml:space="preserve">, </w:t>
      </w:r>
      <w:r w:rsidR="002B6CFE">
        <w:rPr>
          <w:rFonts w:ascii="Arial" w:hAnsi="Arial" w:cs="Arial"/>
        </w:rPr>
        <w:t>or related field preferred</w:t>
      </w:r>
    </w:p>
    <w:p w14:paraId="1C6905D9" w14:textId="77777777" w:rsidR="005B03BD" w:rsidRPr="00233836" w:rsidRDefault="005B03BD" w:rsidP="00EC1915">
      <w:pPr>
        <w:spacing w:line="276" w:lineRule="auto"/>
        <w:rPr>
          <w:rFonts w:ascii="Arial" w:hAnsi="Arial" w:cs="Arial"/>
        </w:rPr>
      </w:pPr>
    </w:p>
    <w:p w14:paraId="34C73A18" w14:textId="240E63C4" w:rsidR="006D7D8C" w:rsidRPr="00233836" w:rsidRDefault="00233836" w:rsidP="00EC1915">
      <w:pPr>
        <w:spacing w:line="276" w:lineRule="auto"/>
        <w:rPr>
          <w:rFonts w:ascii="Arial" w:hAnsi="Arial" w:cs="Arial"/>
        </w:rPr>
      </w:pPr>
      <w:r>
        <w:rPr>
          <w:rFonts w:ascii="Arial" w:hAnsi="Arial" w:cs="Arial"/>
          <w:b/>
        </w:rPr>
        <w:t>Experience, Skills, &amp; Abilities</w:t>
      </w:r>
      <w:r w:rsidR="006D7D8C" w:rsidRPr="00233836">
        <w:rPr>
          <w:rFonts w:ascii="Arial" w:hAnsi="Arial" w:cs="Arial"/>
          <w:b/>
        </w:rPr>
        <w:t>:</w:t>
      </w:r>
    </w:p>
    <w:p w14:paraId="01B87941" w14:textId="3A4BA69E" w:rsidR="00B3067C" w:rsidRDefault="00B3067C" w:rsidP="00EC1915">
      <w:pPr>
        <w:pStyle w:val="ListParagraph"/>
        <w:widowControl/>
        <w:numPr>
          <w:ilvl w:val="0"/>
          <w:numId w:val="3"/>
        </w:numPr>
        <w:autoSpaceDE/>
        <w:autoSpaceDN/>
        <w:spacing w:line="276" w:lineRule="auto"/>
        <w:contextualSpacing/>
        <w:rPr>
          <w:rFonts w:ascii="Arial" w:hAnsi="Arial" w:cs="Arial"/>
        </w:rPr>
      </w:pPr>
      <w:r>
        <w:rPr>
          <w:rFonts w:ascii="Arial" w:hAnsi="Arial" w:cs="Arial"/>
        </w:rPr>
        <w:t>Employment or volunteer experience working in an office or professional setting preferred</w:t>
      </w:r>
    </w:p>
    <w:p w14:paraId="2DB64E94" w14:textId="08FE3774" w:rsidR="006D7D8C" w:rsidRDefault="002B6CFE" w:rsidP="00EC1915">
      <w:pPr>
        <w:pStyle w:val="ListParagraph"/>
        <w:widowControl/>
        <w:numPr>
          <w:ilvl w:val="0"/>
          <w:numId w:val="3"/>
        </w:numPr>
        <w:autoSpaceDE/>
        <w:autoSpaceDN/>
        <w:spacing w:line="276" w:lineRule="auto"/>
        <w:contextualSpacing/>
        <w:rPr>
          <w:rFonts w:ascii="Arial" w:hAnsi="Arial" w:cs="Arial"/>
        </w:rPr>
      </w:pPr>
      <w:r>
        <w:rPr>
          <w:rFonts w:ascii="Arial" w:hAnsi="Arial" w:cs="Arial"/>
        </w:rPr>
        <w:t>Outstanding</w:t>
      </w:r>
      <w:r w:rsidR="00B45FCE">
        <w:rPr>
          <w:rFonts w:ascii="Arial" w:hAnsi="Arial" w:cs="Arial"/>
        </w:rPr>
        <w:t xml:space="preserve"> written communication skills</w:t>
      </w:r>
      <w:r w:rsidR="00D60A0A">
        <w:rPr>
          <w:rFonts w:ascii="Arial" w:hAnsi="Arial" w:cs="Arial"/>
        </w:rPr>
        <w:t>;</w:t>
      </w:r>
      <w:r w:rsidR="00B45FCE">
        <w:rPr>
          <w:rFonts w:ascii="Arial" w:hAnsi="Arial" w:cs="Arial"/>
        </w:rPr>
        <w:t xml:space="preserve"> able to </w:t>
      </w:r>
      <w:r w:rsidR="004162A8">
        <w:rPr>
          <w:rFonts w:ascii="Arial" w:hAnsi="Arial" w:cs="Arial"/>
        </w:rPr>
        <w:t>convey</w:t>
      </w:r>
      <w:r w:rsidR="00B45FCE">
        <w:rPr>
          <w:rFonts w:ascii="Arial" w:hAnsi="Arial" w:cs="Arial"/>
        </w:rPr>
        <w:t xml:space="preserve"> Greater St. Louis, Inc. priorities to</w:t>
      </w:r>
      <w:r w:rsidR="00142861" w:rsidRPr="00B45FCE">
        <w:rPr>
          <w:rFonts w:ascii="Arial" w:hAnsi="Arial" w:cs="Arial"/>
        </w:rPr>
        <w:t xml:space="preserve"> community stakeholders</w:t>
      </w:r>
      <w:r>
        <w:rPr>
          <w:rFonts w:ascii="Arial" w:hAnsi="Arial" w:cs="Arial"/>
        </w:rPr>
        <w:t xml:space="preserve"> and develop written work product on complex policy matters or other topics</w:t>
      </w:r>
    </w:p>
    <w:p w14:paraId="3BA0334D" w14:textId="0E4A1DBA" w:rsidR="00233836" w:rsidRDefault="006D7D8C" w:rsidP="00EC1915">
      <w:pPr>
        <w:pStyle w:val="ListParagraph"/>
        <w:widowControl/>
        <w:numPr>
          <w:ilvl w:val="0"/>
          <w:numId w:val="3"/>
        </w:numPr>
        <w:autoSpaceDE/>
        <w:autoSpaceDN/>
        <w:spacing w:line="276" w:lineRule="auto"/>
        <w:contextualSpacing/>
        <w:rPr>
          <w:rFonts w:ascii="Arial" w:hAnsi="Arial" w:cs="Arial"/>
        </w:rPr>
      </w:pPr>
      <w:r w:rsidRPr="00233836">
        <w:rPr>
          <w:rFonts w:ascii="Arial" w:hAnsi="Arial" w:cs="Arial"/>
        </w:rPr>
        <w:t>Strong organizational skills, including attention to detail</w:t>
      </w:r>
    </w:p>
    <w:p w14:paraId="4C633080" w14:textId="494A5FEE" w:rsidR="00B45FCE" w:rsidRDefault="00B45FCE" w:rsidP="00EC1915">
      <w:pPr>
        <w:pStyle w:val="ListParagraph"/>
        <w:widowControl/>
        <w:numPr>
          <w:ilvl w:val="0"/>
          <w:numId w:val="3"/>
        </w:numPr>
        <w:autoSpaceDE/>
        <w:autoSpaceDN/>
        <w:spacing w:line="276" w:lineRule="auto"/>
        <w:contextualSpacing/>
        <w:rPr>
          <w:rFonts w:ascii="Arial" w:hAnsi="Arial" w:cs="Arial"/>
        </w:rPr>
      </w:pPr>
      <w:r>
        <w:rPr>
          <w:rFonts w:ascii="Arial" w:hAnsi="Arial" w:cs="Arial"/>
        </w:rPr>
        <w:t>Dependable</w:t>
      </w:r>
      <w:r w:rsidR="004162A8">
        <w:rPr>
          <w:rFonts w:ascii="Arial" w:hAnsi="Arial" w:cs="Arial"/>
        </w:rPr>
        <w:t>, able</w:t>
      </w:r>
      <w:r>
        <w:rPr>
          <w:rFonts w:ascii="Arial" w:hAnsi="Arial" w:cs="Arial"/>
        </w:rPr>
        <w:t xml:space="preserve"> to</w:t>
      </w:r>
      <w:r w:rsidR="004162A8">
        <w:rPr>
          <w:rFonts w:ascii="Arial" w:hAnsi="Arial" w:cs="Arial"/>
        </w:rPr>
        <w:t xml:space="preserve"> consistently</w:t>
      </w:r>
      <w:r>
        <w:rPr>
          <w:rFonts w:ascii="Arial" w:hAnsi="Arial" w:cs="Arial"/>
        </w:rPr>
        <w:t xml:space="preserve"> meet deadlines on time-sensitive projects</w:t>
      </w:r>
    </w:p>
    <w:p w14:paraId="19FBB3B9" w14:textId="36556D30" w:rsidR="002B6CFE" w:rsidRPr="002B6CFE" w:rsidRDefault="00B3067C" w:rsidP="00EC1915">
      <w:pPr>
        <w:pStyle w:val="ListParagraph"/>
        <w:widowControl/>
        <w:numPr>
          <w:ilvl w:val="0"/>
          <w:numId w:val="3"/>
        </w:numPr>
        <w:autoSpaceDE/>
        <w:autoSpaceDN/>
        <w:spacing w:line="276" w:lineRule="auto"/>
        <w:contextualSpacing/>
        <w:rPr>
          <w:rFonts w:ascii="Arial" w:hAnsi="Arial" w:cs="Arial"/>
        </w:rPr>
      </w:pPr>
      <w:r>
        <w:rPr>
          <w:rFonts w:ascii="Arial" w:hAnsi="Arial" w:cs="Arial"/>
        </w:rPr>
        <w:t>Able</w:t>
      </w:r>
      <w:r w:rsidR="002B6CFE">
        <w:rPr>
          <w:rFonts w:ascii="Arial" w:hAnsi="Arial" w:cs="Arial"/>
        </w:rPr>
        <w:t xml:space="preserve"> to effectively coordinate with a diverse team of coworkers and stakeholders</w:t>
      </w:r>
    </w:p>
    <w:p w14:paraId="6A4786F8" w14:textId="71007F89" w:rsidR="005B03BD" w:rsidRDefault="005B03BD" w:rsidP="00EC1915">
      <w:pPr>
        <w:pStyle w:val="ListParagraph"/>
        <w:widowControl/>
        <w:numPr>
          <w:ilvl w:val="0"/>
          <w:numId w:val="3"/>
        </w:numPr>
        <w:autoSpaceDE/>
        <w:autoSpaceDN/>
        <w:spacing w:line="276" w:lineRule="auto"/>
        <w:contextualSpacing/>
        <w:rPr>
          <w:rFonts w:ascii="Arial" w:hAnsi="Arial" w:cs="Arial"/>
        </w:rPr>
      </w:pPr>
      <w:r>
        <w:rPr>
          <w:rFonts w:ascii="Arial" w:hAnsi="Arial" w:cs="Arial"/>
        </w:rPr>
        <w:t>Demonstrated ability to juggle multiple projects and multi-task</w:t>
      </w:r>
    </w:p>
    <w:p w14:paraId="3B29A1AE" w14:textId="7F870300" w:rsidR="00B45FCE" w:rsidRDefault="00B45FCE" w:rsidP="00EC1915">
      <w:pPr>
        <w:pStyle w:val="ListParagraph"/>
        <w:widowControl/>
        <w:numPr>
          <w:ilvl w:val="0"/>
          <w:numId w:val="3"/>
        </w:numPr>
        <w:autoSpaceDE/>
        <w:autoSpaceDN/>
        <w:spacing w:line="276" w:lineRule="auto"/>
        <w:contextualSpacing/>
        <w:rPr>
          <w:rFonts w:ascii="Arial" w:hAnsi="Arial" w:cs="Arial"/>
        </w:rPr>
      </w:pPr>
      <w:r>
        <w:rPr>
          <w:rFonts w:ascii="Arial" w:hAnsi="Arial" w:cs="Arial"/>
        </w:rPr>
        <w:t>Experience using Microsoft Office Suite (Outlook, Word, Excel, PowerPoint, etc.)</w:t>
      </w:r>
    </w:p>
    <w:p w14:paraId="2CEF2F49" w14:textId="5589568D" w:rsidR="004F56CE" w:rsidRPr="00B45FCE" w:rsidRDefault="004F56CE" w:rsidP="0066293D">
      <w:pPr>
        <w:pStyle w:val="ListParagraph"/>
        <w:widowControl/>
        <w:numPr>
          <w:ilvl w:val="0"/>
          <w:numId w:val="3"/>
        </w:numPr>
        <w:autoSpaceDE/>
        <w:autoSpaceDN/>
        <w:spacing w:line="276" w:lineRule="auto"/>
        <w:contextualSpacing/>
        <w:rPr>
          <w:rFonts w:ascii="Arial" w:hAnsi="Arial" w:cs="Arial"/>
        </w:rPr>
      </w:pPr>
      <w:r>
        <w:rPr>
          <w:rFonts w:ascii="Arial" w:hAnsi="Arial" w:cs="Arial"/>
        </w:rPr>
        <w:t>Prior experience with large data sets and databases preferred</w:t>
      </w:r>
    </w:p>
    <w:p w14:paraId="7AD79525" w14:textId="77777777" w:rsidR="002B6CFE" w:rsidRDefault="002B6CFE" w:rsidP="00EC1915">
      <w:pPr>
        <w:widowControl/>
        <w:autoSpaceDE/>
        <w:autoSpaceDN/>
        <w:spacing w:line="276" w:lineRule="auto"/>
        <w:contextualSpacing/>
        <w:rPr>
          <w:rFonts w:ascii="Arial" w:hAnsi="Arial" w:cs="Arial"/>
        </w:rPr>
      </w:pPr>
    </w:p>
    <w:p w14:paraId="51E6F141" w14:textId="77777777" w:rsidR="00142720" w:rsidRPr="002B6CFE" w:rsidRDefault="00142720" w:rsidP="00EC1915">
      <w:pPr>
        <w:widowControl/>
        <w:autoSpaceDE/>
        <w:autoSpaceDN/>
        <w:spacing w:line="276" w:lineRule="auto"/>
        <w:contextualSpacing/>
        <w:rPr>
          <w:rFonts w:ascii="Arial" w:hAnsi="Arial" w:cs="Arial"/>
        </w:rPr>
      </w:pPr>
    </w:p>
    <w:p w14:paraId="30214018" w14:textId="77777777" w:rsidR="00B61C58" w:rsidRPr="0011619B" w:rsidRDefault="00B61C58" w:rsidP="00B61C58">
      <w:pPr>
        <w:widowControl/>
        <w:autoSpaceDE/>
        <w:autoSpaceDN/>
        <w:spacing w:line="276" w:lineRule="auto"/>
        <w:contextualSpacing/>
        <w:rPr>
          <w:rFonts w:ascii="Arial" w:hAnsi="Arial" w:cs="Arial"/>
          <w:b/>
          <w:bCs/>
        </w:rPr>
      </w:pPr>
      <w:r w:rsidRPr="0011619B">
        <w:rPr>
          <w:rFonts w:ascii="Arial" w:hAnsi="Arial" w:cs="Arial"/>
          <w:b/>
          <w:bCs/>
        </w:rPr>
        <w:lastRenderedPageBreak/>
        <w:t xml:space="preserve">Greater St. Louis, Inc. – We Drive Growth </w:t>
      </w:r>
    </w:p>
    <w:p w14:paraId="06A4A885" w14:textId="77777777" w:rsidR="00B61C58" w:rsidRPr="0011619B" w:rsidRDefault="00B61C58" w:rsidP="00B61C58">
      <w:pPr>
        <w:widowControl/>
        <w:autoSpaceDE/>
        <w:autoSpaceDN/>
        <w:spacing w:line="276" w:lineRule="auto"/>
        <w:contextualSpacing/>
        <w:rPr>
          <w:rFonts w:ascii="Arial" w:hAnsi="Arial" w:cs="Arial"/>
        </w:rPr>
      </w:pPr>
      <w:r w:rsidRPr="0011619B">
        <w:rPr>
          <w:rFonts w:ascii="Arial" w:hAnsi="Arial" w:cs="Arial"/>
        </w:rPr>
        <w:t>Greater St. Louis, Inc. forges partnerships that empower growth across the 15-county St. Louis region. We convene and collaborate with business, governmental, and civic leaders to empower economic growth and prosperity in communities across the St. Louis metro area. Together, we act with intention to create a thriving and inclusive St. Louis that attracts and retains investment and talent for generations to come.</w:t>
      </w:r>
    </w:p>
    <w:p w14:paraId="2B4ABB81" w14:textId="77777777" w:rsidR="001D7BCC" w:rsidRPr="001D7BCC" w:rsidRDefault="001D7BCC" w:rsidP="00EC1915">
      <w:pPr>
        <w:widowControl/>
        <w:autoSpaceDE/>
        <w:autoSpaceDN/>
        <w:spacing w:line="276" w:lineRule="auto"/>
        <w:contextualSpacing/>
        <w:rPr>
          <w:rFonts w:ascii="Arial" w:hAnsi="Arial" w:cs="Arial"/>
        </w:rPr>
      </w:pPr>
    </w:p>
    <w:p w14:paraId="09611A39" w14:textId="77777777" w:rsidR="001D7BCC" w:rsidRPr="001D7BCC" w:rsidRDefault="001D7BCC" w:rsidP="00EC1915">
      <w:pPr>
        <w:widowControl/>
        <w:autoSpaceDE/>
        <w:autoSpaceDN/>
        <w:spacing w:line="276" w:lineRule="auto"/>
        <w:contextualSpacing/>
        <w:rPr>
          <w:rFonts w:ascii="Arial" w:hAnsi="Arial" w:cs="Arial"/>
        </w:rPr>
      </w:pPr>
      <w:r w:rsidRPr="001D7BCC">
        <w:rPr>
          <w:rFonts w:ascii="Arial" w:hAnsi="Arial" w:cs="Arial"/>
          <w:b/>
          <w:bCs/>
        </w:rPr>
        <w:t xml:space="preserve">Equal Employment Opportunity (EEO) Statement of Inclusion: </w:t>
      </w:r>
    </w:p>
    <w:p w14:paraId="53833927" w14:textId="6D37A577" w:rsidR="001D7BCC" w:rsidRPr="001D7BCC" w:rsidRDefault="001D7BCC" w:rsidP="00EC1915">
      <w:pPr>
        <w:widowControl/>
        <w:autoSpaceDE/>
        <w:autoSpaceDN/>
        <w:spacing w:line="276" w:lineRule="auto"/>
        <w:contextualSpacing/>
        <w:rPr>
          <w:rFonts w:ascii="Arial" w:hAnsi="Arial" w:cs="Arial"/>
        </w:rPr>
      </w:pPr>
      <w:r w:rsidRPr="001D7BCC">
        <w:rPr>
          <w:rFonts w:ascii="Arial" w:hAnsi="Arial" w:cs="Arial"/>
        </w:rPr>
        <w:t>Greater St. Louis, Inc. is an equal opportunity employer which extends equal employment opportunities (EEO) to all qualified individuals, with regard to all terms and conditions of employment.</w:t>
      </w:r>
    </w:p>
    <w:sectPr w:rsidR="001D7BCC" w:rsidRPr="001D7BCC">
      <w:headerReference w:type="default" r:id="rId10"/>
      <w:footerReference w:type="default" r:id="rId11"/>
      <w:type w:val="continuous"/>
      <w:pgSz w:w="12240" w:h="15840"/>
      <w:pgMar w:top="1040" w:right="1720" w:bottom="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E34B" w14:textId="77777777" w:rsidR="009F3DD3" w:rsidRDefault="009F3DD3" w:rsidP="0014216C">
      <w:r>
        <w:separator/>
      </w:r>
    </w:p>
  </w:endnote>
  <w:endnote w:type="continuationSeparator" w:id="0">
    <w:p w14:paraId="4BB6C049" w14:textId="77777777" w:rsidR="009F3DD3" w:rsidRDefault="009F3DD3" w:rsidP="0014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DF8D" w14:textId="77777777" w:rsidR="0014216C" w:rsidRDefault="0014216C">
    <w:pPr>
      <w:pStyle w:val="Footer"/>
    </w:pPr>
    <w:r>
      <w:rPr>
        <w:noProof/>
      </w:rPr>
      <mc:AlternateContent>
        <mc:Choice Requires="wpg">
          <w:drawing>
            <wp:anchor distT="0" distB="0" distL="114300" distR="114300" simplePos="0" relativeHeight="251658241" behindDoc="0" locked="0" layoutInCell="1" allowOverlap="1" wp14:anchorId="2C80C9F4" wp14:editId="63D051F5">
              <wp:simplePos x="0" y="0"/>
              <wp:positionH relativeFrom="page">
                <wp:posOffset>168063</wp:posOffset>
              </wp:positionH>
              <wp:positionV relativeFrom="page">
                <wp:posOffset>9452610</wp:posOffset>
              </wp:positionV>
              <wp:extent cx="7437755" cy="480695"/>
              <wp:effectExtent l="0" t="12700" r="0" b="0"/>
              <wp:wrapNone/>
              <wp:docPr id="22" name="Group 22">
                <a:extLst xmlns:a="http://schemas.openxmlformats.org/drawingml/2006/main">
                  <a:ext uri="{FF2B5EF4-FFF2-40B4-BE49-F238E27FC236}">
                    <a16:creationId xmlns:a16="http://schemas.microsoft.com/office/drawing/2014/main" id="{A32A04B2-9C08-48F0-8FB5-8FB844749CC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37755" cy="480695"/>
                        <a:chOff x="301" y="14902"/>
                        <a:chExt cx="11713" cy="757"/>
                      </a:xfrm>
                    </wpg:grpSpPr>
                    <wps:wsp>
                      <wps:cNvPr id="23" name="Rectangle 21"/>
                      <wps:cNvSpPr>
                        <a:spLocks/>
                      </wps:cNvSpPr>
                      <wps:spPr bwMode="auto">
                        <a:xfrm>
                          <a:off x="301" y="14901"/>
                          <a:ext cx="11713" cy="757"/>
                        </a:xfrm>
                        <a:prstGeom prst="rect">
                          <a:avLst/>
                        </a:prstGeom>
                        <a:solidFill>
                          <a:srgbClr val="B8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Text Box 20"/>
                      <wps:cNvSpPr txBox="1">
                        <a:spLocks/>
                      </wps:cNvSpPr>
                      <wps:spPr bwMode="auto">
                        <a:xfrm>
                          <a:off x="301" y="14901"/>
                          <a:ext cx="11713" cy="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064F" w14:textId="77777777" w:rsidR="0014216C" w:rsidRDefault="0014216C" w:rsidP="0014216C"/>
                          <w:p w14:paraId="722FEA86" w14:textId="3D3B2EA2" w:rsidR="0014216C" w:rsidRDefault="0014216C" w:rsidP="00DA1E2A">
                            <w:pPr>
                              <w:ind w:left="1800" w:right="1738"/>
                              <w:rPr>
                                <w:rFonts w:ascii="Arial" w:hAnsi="Arial"/>
                                <w:b/>
                                <w:sz w:val="20"/>
                              </w:rPr>
                            </w:pPr>
                            <w:r>
                              <w:rPr>
                                <w:rFonts w:ascii="Arial" w:hAnsi="Arial"/>
                                <w:b/>
                                <w:color w:val="FFFFFF"/>
                                <w:sz w:val="20"/>
                              </w:rPr>
                              <w:t xml:space="preserve">One Metropolitan Square </w:t>
                            </w:r>
                            <w:r>
                              <w:rPr>
                                <w:rFonts w:ascii="Arial" w:hAnsi="Arial"/>
                                <w:b/>
                                <w:color w:val="FFFFFF"/>
                                <w:w w:val="115"/>
                                <w:sz w:val="20"/>
                              </w:rPr>
                              <w:t xml:space="preserve">• </w:t>
                            </w:r>
                            <w:r>
                              <w:rPr>
                                <w:rFonts w:ascii="Arial" w:hAnsi="Arial"/>
                                <w:b/>
                                <w:color w:val="FFFFFF"/>
                                <w:sz w:val="20"/>
                              </w:rPr>
                              <w:t xml:space="preserve">Suite </w:t>
                            </w:r>
                            <w:r w:rsidR="00E81597">
                              <w:rPr>
                                <w:rFonts w:ascii="Arial" w:hAnsi="Arial"/>
                                <w:b/>
                                <w:color w:val="FFFFFF"/>
                                <w:sz w:val="20"/>
                              </w:rPr>
                              <w:t>22</w:t>
                            </w:r>
                            <w:r>
                              <w:rPr>
                                <w:rFonts w:ascii="Arial" w:hAnsi="Arial"/>
                                <w:b/>
                                <w:color w:val="FFFFFF"/>
                                <w:sz w:val="20"/>
                              </w:rPr>
                              <w:t xml:space="preserve">00 </w:t>
                            </w:r>
                            <w:r>
                              <w:rPr>
                                <w:rFonts w:ascii="Arial" w:hAnsi="Arial"/>
                                <w:b/>
                                <w:color w:val="FFFFFF"/>
                                <w:w w:val="115"/>
                                <w:sz w:val="20"/>
                              </w:rPr>
                              <w:t xml:space="preserve">• </w:t>
                            </w:r>
                            <w:r>
                              <w:rPr>
                                <w:rFonts w:ascii="Arial" w:hAnsi="Arial"/>
                                <w:b/>
                                <w:color w:val="FFFFFF"/>
                                <w:sz w:val="20"/>
                              </w:rPr>
                              <w:t xml:space="preserve">St. Louis, MO </w:t>
                            </w:r>
                            <w:r>
                              <w:rPr>
                                <w:rFonts w:ascii="Arial" w:hAnsi="Arial"/>
                                <w:b/>
                                <w:color w:val="FFFFFF"/>
                                <w:w w:val="115"/>
                                <w:sz w:val="20"/>
                              </w:rPr>
                              <w:t xml:space="preserve">• </w:t>
                            </w:r>
                            <w:r>
                              <w:rPr>
                                <w:rFonts w:ascii="Arial" w:hAnsi="Arial"/>
                                <w:b/>
                                <w:color w:val="FFFFFF"/>
                                <w:sz w:val="20"/>
                              </w:rPr>
                              <w:t xml:space="preserve">63102 </w:t>
                            </w:r>
                            <w:r>
                              <w:rPr>
                                <w:rFonts w:ascii="Arial" w:hAnsi="Arial"/>
                                <w:b/>
                                <w:color w:val="FFFFFF"/>
                                <w:w w:val="115"/>
                                <w:sz w:val="20"/>
                              </w:rPr>
                              <w:t xml:space="preserve">• </w:t>
                            </w:r>
                            <w:r>
                              <w:rPr>
                                <w:rFonts w:ascii="Arial" w:hAnsi="Arial"/>
                                <w:b/>
                                <w:color w:val="FFFFFF"/>
                                <w:sz w:val="20"/>
                              </w:rPr>
                              <w:t>GreaterSTLInc.com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0C9F4" id="Group 22" o:spid="_x0000_s1026" style="position:absolute;margin-left:13.25pt;margin-top:744.3pt;width:585.65pt;height:37.85pt;z-index:251658241;mso-position-horizontal-relative:page;mso-position-vertical-relative:page" coordorigin="301,14902" coordsize="11713,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">
              <v:rect id="Rectangle 21" o:spid="_x0000_s1027" style="position:absolute;left:301;top:14901;width:11713;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" fillcolor="#b81f33" stroked="f">
                <v:path arrowok="t"/>
              </v:rect>
              <v:shapetype id="_x0000_t202" coordsize="21600,21600" o:spt="202" path="m,l,21600r21600,l21600,xe">
                <v:stroke joinstyle="miter"/>
                <v:path gradientshapeok="t" o:connecttype="rect"/>
              </v:shapetype>
              <v:shape id="Text Box 20" o:spid="_x0000_s1028" type="#_x0000_t202" style="position:absolute;left:301;top:14901;width:11713;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" filled="f" stroked="f">
                <v:path arrowok="t"/>
                <v:textbox inset="0,0,0,0">
                  <w:txbxContent>
                    <w:p w14:paraId="49E5064F" w14:textId="77777777" w:rsidR="0014216C" w:rsidRDefault="0014216C" w:rsidP="0014216C"/>
                    <w:p w14:paraId="722FEA86" w14:textId="3D3B2EA2" w:rsidR="0014216C" w:rsidRDefault="0014216C" w:rsidP="00DA1E2A">
                      <w:pPr>
                        <w:ind w:left="1800" w:right="1738"/>
                        <w:rPr>
                          <w:rFonts w:ascii="Arial" w:hAnsi="Arial"/>
                          <w:b/>
                          <w:sz w:val="20"/>
                        </w:rPr>
                      </w:pPr>
                      <w:r>
                        <w:rPr>
                          <w:rFonts w:ascii="Arial" w:hAnsi="Arial"/>
                          <w:b/>
                          <w:color w:val="FFFFFF"/>
                          <w:sz w:val="20"/>
                        </w:rPr>
                        <w:t xml:space="preserve">One Metropolitan Square </w:t>
                      </w:r>
                      <w:r>
                        <w:rPr>
                          <w:rFonts w:ascii="Arial" w:hAnsi="Arial"/>
                          <w:b/>
                          <w:color w:val="FFFFFF"/>
                          <w:w w:val="115"/>
                          <w:sz w:val="20"/>
                        </w:rPr>
                        <w:t xml:space="preserve">• </w:t>
                      </w:r>
                      <w:r>
                        <w:rPr>
                          <w:rFonts w:ascii="Arial" w:hAnsi="Arial"/>
                          <w:b/>
                          <w:color w:val="FFFFFF"/>
                          <w:sz w:val="20"/>
                        </w:rPr>
                        <w:t xml:space="preserve">Suite </w:t>
                      </w:r>
                      <w:r w:rsidR="00E81597">
                        <w:rPr>
                          <w:rFonts w:ascii="Arial" w:hAnsi="Arial"/>
                          <w:b/>
                          <w:color w:val="FFFFFF"/>
                          <w:sz w:val="20"/>
                        </w:rPr>
                        <w:t>22</w:t>
                      </w:r>
                      <w:r>
                        <w:rPr>
                          <w:rFonts w:ascii="Arial" w:hAnsi="Arial"/>
                          <w:b/>
                          <w:color w:val="FFFFFF"/>
                          <w:sz w:val="20"/>
                        </w:rPr>
                        <w:t xml:space="preserve">00 </w:t>
                      </w:r>
                      <w:r>
                        <w:rPr>
                          <w:rFonts w:ascii="Arial" w:hAnsi="Arial"/>
                          <w:b/>
                          <w:color w:val="FFFFFF"/>
                          <w:w w:val="115"/>
                          <w:sz w:val="20"/>
                        </w:rPr>
                        <w:t xml:space="preserve">• </w:t>
                      </w:r>
                      <w:r>
                        <w:rPr>
                          <w:rFonts w:ascii="Arial" w:hAnsi="Arial"/>
                          <w:b/>
                          <w:color w:val="FFFFFF"/>
                          <w:sz w:val="20"/>
                        </w:rPr>
                        <w:t xml:space="preserve">St. Louis, MO </w:t>
                      </w:r>
                      <w:r>
                        <w:rPr>
                          <w:rFonts w:ascii="Arial" w:hAnsi="Arial"/>
                          <w:b/>
                          <w:color w:val="FFFFFF"/>
                          <w:w w:val="115"/>
                          <w:sz w:val="20"/>
                        </w:rPr>
                        <w:t xml:space="preserve">• </w:t>
                      </w:r>
                      <w:r>
                        <w:rPr>
                          <w:rFonts w:ascii="Arial" w:hAnsi="Arial"/>
                          <w:b/>
                          <w:color w:val="FFFFFF"/>
                          <w:sz w:val="20"/>
                        </w:rPr>
                        <w:t xml:space="preserve">63102 </w:t>
                      </w:r>
                      <w:r>
                        <w:rPr>
                          <w:rFonts w:ascii="Arial" w:hAnsi="Arial"/>
                          <w:b/>
                          <w:color w:val="FFFFFF"/>
                          <w:w w:val="115"/>
                          <w:sz w:val="20"/>
                        </w:rPr>
                        <w:t xml:space="preserve">• </w:t>
                      </w:r>
                      <w:r>
                        <w:rPr>
                          <w:rFonts w:ascii="Arial" w:hAnsi="Arial"/>
                          <w:b/>
                          <w:color w:val="FFFFFF"/>
                          <w:sz w:val="20"/>
                        </w:rPr>
                        <w:t>GreaterSTLInc.com</w:t>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92BC" w14:textId="77777777" w:rsidR="009F3DD3" w:rsidRDefault="009F3DD3" w:rsidP="0014216C">
      <w:r>
        <w:separator/>
      </w:r>
    </w:p>
  </w:footnote>
  <w:footnote w:type="continuationSeparator" w:id="0">
    <w:p w14:paraId="6AD9B209" w14:textId="77777777" w:rsidR="009F3DD3" w:rsidRDefault="009F3DD3" w:rsidP="0014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D225" w14:textId="77777777" w:rsidR="0014216C" w:rsidRDefault="0014216C" w:rsidP="0014216C">
    <w:pPr>
      <w:pStyle w:val="BodyText"/>
      <w:rPr>
        <w:spacing w:val="60"/>
      </w:rPr>
    </w:pPr>
    <w:r>
      <w:rPr>
        <w:noProof/>
      </w:rPr>
      <mc:AlternateContent>
        <mc:Choice Requires="wps">
          <w:drawing>
            <wp:anchor distT="0" distB="0" distL="114300" distR="114300" simplePos="0" relativeHeight="251658240" behindDoc="0" locked="0" layoutInCell="1" allowOverlap="1" wp14:anchorId="055C4DCD" wp14:editId="41216FE3">
              <wp:simplePos x="0" y="0"/>
              <wp:positionH relativeFrom="page">
                <wp:posOffset>191135</wp:posOffset>
              </wp:positionH>
              <wp:positionV relativeFrom="page">
                <wp:posOffset>673946</wp:posOffset>
              </wp:positionV>
              <wp:extent cx="784225" cy="143510"/>
              <wp:effectExtent l="0" t="0" r="0" b="0"/>
              <wp:wrapNone/>
              <wp:docPr id="25" name="Rectangle 25">
                <a:extLst xmlns:a="http://schemas.openxmlformats.org/drawingml/2006/main">
                  <a:ext uri="{FF2B5EF4-FFF2-40B4-BE49-F238E27FC236}">
                    <a16:creationId xmlns:a16="http://schemas.microsoft.com/office/drawing/2014/main" id="{7BBAFB93-18F2-4FED-A57E-51BF452A94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225" cy="143510"/>
                      </a:xfrm>
                      <a:prstGeom prst="rect">
                        <a:avLst/>
                      </a:prstGeom>
                      <a:solidFill>
                        <a:srgbClr val="B81F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6="http://schemas.microsoft.com/office/drawing/2014/main" xmlns:a14="http://schemas.microsoft.com/office/drawing/2010/main" xmlns:pic="http://schemas.openxmlformats.org/drawingml/2006/picture">
          <w:pict>
            <v:rect id="Rectangle 25" style="position:absolute;margin-left:15.05pt;margin-top:53.05pt;width:61.75pt;height:1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81f33" stroked="f" w14:anchorId="65ACA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">
              <v:path arrowok="t"/>
              <w10:wrap anchorx="page" anchory="page"/>
            </v:rect>
          </w:pict>
        </mc:Fallback>
      </mc:AlternateContent>
    </w:r>
  </w:p>
  <w:p w14:paraId="016CD13A" w14:textId="77777777" w:rsidR="0014216C" w:rsidRDefault="0027762A" w:rsidP="0014216C">
    <w:pPr>
      <w:pStyle w:val="BodyText"/>
      <w:rPr>
        <w:spacing w:val="57"/>
      </w:rPr>
    </w:pPr>
    <w:r>
      <w:rPr>
        <w:noProof/>
        <w:spacing w:val="57"/>
      </w:rPr>
      <w:drawing>
        <wp:inline distT="0" distB="0" distL="0" distR="0" wp14:anchorId="3ACE3D11" wp14:editId="15099AB5">
          <wp:extent cx="3200400" cy="245122"/>
          <wp:effectExtent l="0" t="0" r="0" b="0"/>
          <wp:docPr id="43" name="Picture 43">
            <a:extLst xmlns:a="http://schemas.openxmlformats.org/drawingml/2006/main">
              <a:ext uri="{FF2B5EF4-FFF2-40B4-BE49-F238E27FC236}">
                <a16:creationId xmlns:a16="http://schemas.microsoft.com/office/drawing/2014/main" id="{C9840774-BF41-4FA1-9775-DD7C265FDE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eater St Louis Inc Logo.png"/>
                  <pic:cNvPicPr/>
                </pic:nvPicPr>
                <pic:blipFill>
                  <a:blip r:embed="rId1">
                    <a:extLst>
                      <a:ext uri="{28A0092B-C50C-407E-A947-70E740481C1C}">
                        <a14:useLocalDpi xmlns:a14="http://schemas.microsoft.com/office/drawing/2010/main" val="0"/>
                      </a:ext>
                    </a:extLst>
                  </a:blip>
                  <a:stretch>
                    <a:fillRect/>
                  </a:stretch>
                </pic:blipFill>
                <pic:spPr>
                  <a:xfrm>
                    <a:off x="0" y="0"/>
                    <a:ext cx="3423805" cy="262233"/>
                  </a:xfrm>
                  <a:prstGeom prst="rect">
                    <a:avLst/>
                  </a:prstGeom>
                </pic:spPr>
              </pic:pic>
            </a:graphicData>
          </a:graphic>
        </wp:inline>
      </w:drawing>
    </w:r>
  </w:p>
  <w:p w14:paraId="46A3543E" w14:textId="77777777" w:rsidR="0014216C" w:rsidRDefault="0014216C" w:rsidP="0014216C">
    <w:pPr>
      <w:pStyle w:val="BodyText"/>
      <w:rPr>
        <w:spacing w:val="57"/>
      </w:rPr>
    </w:pPr>
  </w:p>
  <w:p w14:paraId="02E3B4E1" w14:textId="77777777" w:rsidR="0014216C" w:rsidRDefault="0014216C" w:rsidP="0014216C">
    <w:pPr>
      <w:pStyle w:val="BodyText"/>
      <w:rPr>
        <w:spacing w:val="57"/>
      </w:rPr>
    </w:pPr>
  </w:p>
  <w:p w14:paraId="749EDF52" w14:textId="77777777" w:rsidR="0014216C" w:rsidRDefault="00142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32B"/>
    <w:multiLevelType w:val="hybridMultilevel"/>
    <w:tmpl w:val="01546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04F13"/>
    <w:multiLevelType w:val="hybridMultilevel"/>
    <w:tmpl w:val="94FC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337F4"/>
    <w:multiLevelType w:val="hybridMultilevel"/>
    <w:tmpl w:val="D5B29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A51EE"/>
    <w:multiLevelType w:val="hybridMultilevel"/>
    <w:tmpl w:val="8264AD68"/>
    <w:lvl w:ilvl="0" w:tplc="0694C69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34472"/>
    <w:multiLevelType w:val="hybridMultilevel"/>
    <w:tmpl w:val="58B0CA7A"/>
    <w:lvl w:ilvl="0" w:tplc="D1A8DB92">
      <w:start w:val="1"/>
      <w:numFmt w:val="bullet"/>
      <w:lvlText w:val=""/>
      <w:lvlJc w:val="left"/>
      <w:pPr>
        <w:ind w:left="720" w:hanging="360"/>
      </w:pPr>
      <w:rPr>
        <w:rFonts w:ascii="Wingdings" w:eastAsiaTheme="minorHAnsi" w:hAnsi="Wingdings" w:cs="Times New Roman"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E26C64"/>
    <w:multiLevelType w:val="hybridMultilevel"/>
    <w:tmpl w:val="0A2C9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503351">
    <w:abstractNumId w:val="4"/>
  </w:num>
  <w:num w:numId="2" w16cid:durableId="1263758353">
    <w:abstractNumId w:val="0"/>
  </w:num>
  <w:num w:numId="3" w16cid:durableId="1728648052">
    <w:abstractNumId w:val="1"/>
  </w:num>
  <w:num w:numId="4" w16cid:durableId="571039112">
    <w:abstractNumId w:val="2"/>
  </w:num>
  <w:num w:numId="5" w16cid:durableId="772357545">
    <w:abstractNumId w:val="3"/>
  </w:num>
  <w:num w:numId="6" w16cid:durableId="851918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8C"/>
    <w:rsid w:val="0000635B"/>
    <w:rsid w:val="00007E5C"/>
    <w:rsid w:val="000142EE"/>
    <w:rsid w:val="00017122"/>
    <w:rsid w:val="00032963"/>
    <w:rsid w:val="00034D08"/>
    <w:rsid w:val="000634E1"/>
    <w:rsid w:val="00064E44"/>
    <w:rsid w:val="00082988"/>
    <w:rsid w:val="000A3B2B"/>
    <w:rsid w:val="000A75A4"/>
    <w:rsid w:val="000C79D6"/>
    <w:rsid w:val="000D102D"/>
    <w:rsid w:val="000D3C57"/>
    <w:rsid w:val="000D698E"/>
    <w:rsid w:val="000D7064"/>
    <w:rsid w:val="000E727D"/>
    <w:rsid w:val="00126B5D"/>
    <w:rsid w:val="0014216C"/>
    <w:rsid w:val="00142720"/>
    <w:rsid w:val="00142861"/>
    <w:rsid w:val="00147EB9"/>
    <w:rsid w:val="001501B3"/>
    <w:rsid w:val="00155206"/>
    <w:rsid w:val="0016226E"/>
    <w:rsid w:val="00166337"/>
    <w:rsid w:val="00171EE9"/>
    <w:rsid w:val="00177E33"/>
    <w:rsid w:val="001B4071"/>
    <w:rsid w:val="001D4113"/>
    <w:rsid w:val="001D7BCC"/>
    <w:rsid w:val="001E6BBA"/>
    <w:rsid w:val="001F3AC8"/>
    <w:rsid w:val="00200D58"/>
    <w:rsid w:val="00210B66"/>
    <w:rsid w:val="00226DB1"/>
    <w:rsid w:val="00233836"/>
    <w:rsid w:val="0023749E"/>
    <w:rsid w:val="00247997"/>
    <w:rsid w:val="00253FE3"/>
    <w:rsid w:val="0027762A"/>
    <w:rsid w:val="00293465"/>
    <w:rsid w:val="002A1601"/>
    <w:rsid w:val="002A21FD"/>
    <w:rsid w:val="002A267D"/>
    <w:rsid w:val="002B6CFE"/>
    <w:rsid w:val="002E3E75"/>
    <w:rsid w:val="00311AA2"/>
    <w:rsid w:val="00320CD9"/>
    <w:rsid w:val="00336983"/>
    <w:rsid w:val="00344B13"/>
    <w:rsid w:val="00345BE9"/>
    <w:rsid w:val="003629EF"/>
    <w:rsid w:val="00393741"/>
    <w:rsid w:val="00396932"/>
    <w:rsid w:val="00397157"/>
    <w:rsid w:val="003D5F4E"/>
    <w:rsid w:val="003F39E9"/>
    <w:rsid w:val="00401AA5"/>
    <w:rsid w:val="004148FE"/>
    <w:rsid w:val="004162A8"/>
    <w:rsid w:val="0042235E"/>
    <w:rsid w:val="00423B9B"/>
    <w:rsid w:val="004258DC"/>
    <w:rsid w:val="004318BE"/>
    <w:rsid w:val="00445CCD"/>
    <w:rsid w:val="00465301"/>
    <w:rsid w:val="00465308"/>
    <w:rsid w:val="004701C0"/>
    <w:rsid w:val="004A2314"/>
    <w:rsid w:val="004F56CE"/>
    <w:rsid w:val="00500C19"/>
    <w:rsid w:val="00506189"/>
    <w:rsid w:val="00524EE9"/>
    <w:rsid w:val="005316BF"/>
    <w:rsid w:val="00536014"/>
    <w:rsid w:val="00564D51"/>
    <w:rsid w:val="00577655"/>
    <w:rsid w:val="005923DE"/>
    <w:rsid w:val="005A1D27"/>
    <w:rsid w:val="005B03BD"/>
    <w:rsid w:val="005C4CA3"/>
    <w:rsid w:val="005D79CF"/>
    <w:rsid w:val="005F405C"/>
    <w:rsid w:val="00601DED"/>
    <w:rsid w:val="00621090"/>
    <w:rsid w:val="00627A1E"/>
    <w:rsid w:val="0063695B"/>
    <w:rsid w:val="0064382C"/>
    <w:rsid w:val="006608D6"/>
    <w:rsid w:val="0066293D"/>
    <w:rsid w:val="00664FF2"/>
    <w:rsid w:val="00680BB7"/>
    <w:rsid w:val="00686DB1"/>
    <w:rsid w:val="00692E2F"/>
    <w:rsid w:val="006A161A"/>
    <w:rsid w:val="006A5BA4"/>
    <w:rsid w:val="006B1317"/>
    <w:rsid w:val="006C145D"/>
    <w:rsid w:val="006C1968"/>
    <w:rsid w:val="006C3557"/>
    <w:rsid w:val="006D7D8C"/>
    <w:rsid w:val="006F31A0"/>
    <w:rsid w:val="006F73C8"/>
    <w:rsid w:val="007059EB"/>
    <w:rsid w:val="00715F22"/>
    <w:rsid w:val="00726C5E"/>
    <w:rsid w:val="007405F2"/>
    <w:rsid w:val="00745E24"/>
    <w:rsid w:val="00797746"/>
    <w:rsid w:val="007A1E6E"/>
    <w:rsid w:val="007B1A35"/>
    <w:rsid w:val="007C128B"/>
    <w:rsid w:val="007D1E13"/>
    <w:rsid w:val="007D554B"/>
    <w:rsid w:val="007E4D29"/>
    <w:rsid w:val="007F0AE7"/>
    <w:rsid w:val="0080348B"/>
    <w:rsid w:val="008401F1"/>
    <w:rsid w:val="00861A0C"/>
    <w:rsid w:val="008749E8"/>
    <w:rsid w:val="00882FF4"/>
    <w:rsid w:val="0088481C"/>
    <w:rsid w:val="00887686"/>
    <w:rsid w:val="008B7E25"/>
    <w:rsid w:val="008C3A6B"/>
    <w:rsid w:val="00910B86"/>
    <w:rsid w:val="00933289"/>
    <w:rsid w:val="0093349D"/>
    <w:rsid w:val="00937751"/>
    <w:rsid w:val="00955141"/>
    <w:rsid w:val="0098754E"/>
    <w:rsid w:val="00995034"/>
    <w:rsid w:val="00997D43"/>
    <w:rsid w:val="009C1EDE"/>
    <w:rsid w:val="009E07E4"/>
    <w:rsid w:val="009F3DD3"/>
    <w:rsid w:val="009F653D"/>
    <w:rsid w:val="00A00651"/>
    <w:rsid w:val="00A01450"/>
    <w:rsid w:val="00A07C5E"/>
    <w:rsid w:val="00A50D69"/>
    <w:rsid w:val="00A54B2E"/>
    <w:rsid w:val="00A65DDA"/>
    <w:rsid w:val="00A771F5"/>
    <w:rsid w:val="00AA2305"/>
    <w:rsid w:val="00AA4772"/>
    <w:rsid w:val="00AB675D"/>
    <w:rsid w:val="00AC0A60"/>
    <w:rsid w:val="00AC79FB"/>
    <w:rsid w:val="00AE5923"/>
    <w:rsid w:val="00B03972"/>
    <w:rsid w:val="00B12BB7"/>
    <w:rsid w:val="00B22629"/>
    <w:rsid w:val="00B249B6"/>
    <w:rsid w:val="00B3067C"/>
    <w:rsid w:val="00B425EE"/>
    <w:rsid w:val="00B45FCE"/>
    <w:rsid w:val="00B60009"/>
    <w:rsid w:val="00B61C58"/>
    <w:rsid w:val="00B82971"/>
    <w:rsid w:val="00B9530F"/>
    <w:rsid w:val="00B9613A"/>
    <w:rsid w:val="00BC2691"/>
    <w:rsid w:val="00BD6257"/>
    <w:rsid w:val="00BD6943"/>
    <w:rsid w:val="00BE7E3A"/>
    <w:rsid w:val="00C70DCB"/>
    <w:rsid w:val="00C75513"/>
    <w:rsid w:val="00C83332"/>
    <w:rsid w:val="00C9004C"/>
    <w:rsid w:val="00C90B20"/>
    <w:rsid w:val="00CA5271"/>
    <w:rsid w:val="00CA55DE"/>
    <w:rsid w:val="00CB72EE"/>
    <w:rsid w:val="00CC518A"/>
    <w:rsid w:val="00CE4C88"/>
    <w:rsid w:val="00D121C9"/>
    <w:rsid w:val="00D21AF4"/>
    <w:rsid w:val="00D25AAA"/>
    <w:rsid w:val="00D313B6"/>
    <w:rsid w:val="00D474F8"/>
    <w:rsid w:val="00D55A6E"/>
    <w:rsid w:val="00D56B75"/>
    <w:rsid w:val="00D60A0A"/>
    <w:rsid w:val="00D63EEE"/>
    <w:rsid w:val="00D73394"/>
    <w:rsid w:val="00D83C1E"/>
    <w:rsid w:val="00D847CA"/>
    <w:rsid w:val="00DA1E2A"/>
    <w:rsid w:val="00E03CDF"/>
    <w:rsid w:val="00E426B0"/>
    <w:rsid w:val="00E517DA"/>
    <w:rsid w:val="00E607E1"/>
    <w:rsid w:val="00E67625"/>
    <w:rsid w:val="00E72A73"/>
    <w:rsid w:val="00E77107"/>
    <w:rsid w:val="00E81597"/>
    <w:rsid w:val="00E87A64"/>
    <w:rsid w:val="00E97717"/>
    <w:rsid w:val="00EA41D9"/>
    <w:rsid w:val="00EA4249"/>
    <w:rsid w:val="00EB3A13"/>
    <w:rsid w:val="00EC1915"/>
    <w:rsid w:val="00EE3477"/>
    <w:rsid w:val="00EF1630"/>
    <w:rsid w:val="00EF232D"/>
    <w:rsid w:val="00F0191A"/>
    <w:rsid w:val="00F25253"/>
    <w:rsid w:val="00F35F00"/>
    <w:rsid w:val="00F37A68"/>
    <w:rsid w:val="00F57BDA"/>
    <w:rsid w:val="00F7107D"/>
    <w:rsid w:val="00F73449"/>
    <w:rsid w:val="00FB2B40"/>
    <w:rsid w:val="00FB6917"/>
    <w:rsid w:val="00FC5514"/>
    <w:rsid w:val="00FF1F40"/>
    <w:rsid w:val="088D4DF6"/>
    <w:rsid w:val="151B4980"/>
    <w:rsid w:val="24D53076"/>
    <w:rsid w:val="53108D6D"/>
    <w:rsid w:val="5D1E7F41"/>
    <w:rsid w:val="6299972B"/>
    <w:rsid w:val="7045A9A6"/>
    <w:rsid w:val="7ADD8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5F256"/>
  <w15:docId w15:val="{EAF7EB37-74C3-4520-8685-A65A708D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216C"/>
    <w:pPr>
      <w:tabs>
        <w:tab w:val="center" w:pos="4680"/>
        <w:tab w:val="right" w:pos="9360"/>
      </w:tabs>
    </w:pPr>
  </w:style>
  <w:style w:type="character" w:customStyle="1" w:styleId="HeaderChar">
    <w:name w:val="Header Char"/>
    <w:basedOn w:val="DefaultParagraphFont"/>
    <w:link w:val="Header"/>
    <w:uiPriority w:val="99"/>
    <w:rsid w:val="0014216C"/>
    <w:rPr>
      <w:rFonts w:ascii="Times New Roman" w:eastAsia="Times New Roman" w:hAnsi="Times New Roman" w:cs="Times New Roman"/>
    </w:rPr>
  </w:style>
  <w:style w:type="paragraph" w:styleId="Footer">
    <w:name w:val="footer"/>
    <w:basedOn w:val="Normal"/>
    <w:link w:val="FooterChar"/>
    <w:uiPriority w:val="99"/>
    <w:unhideWhenUsed/>
    <w:rsid w:val="0014216C"/>
    <w:pPr>
      <w:tabs>
        <w:tab w:val="center" w:pos="4680"/>
        <w:tab w:val="right" w:pos="9360"/>
      </w:tabs>
    </w:pPr>
  </w:style>
  <w:style w:type="character" w:customStyle="1" w:styleId="FooterChar">
    <w:name w:val="Footer Char"/>
    <w:basedOn w:val="DefaultParagraphFont"/>
    <w:link w:val="Footer"/>
    <w:uiPriority w:val="99"/>
    <w:rsid w:val="0014216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25AAA"/>
    <w:rPr>
      <w:sz w:val="16"/>
      <w:szCs w:val="16"/>
    </w:rPr>
  </w:style>
  <w:style w:type="paragraph" w:styleId="CommentText">
    <w:name w:val="annotation text"/>
    <w:basedOn w:val="Normal"/>
    <w:link w:val="CommentTextChar"/>
    <w:uiPriority w:val="99"/>
    <w:semiHidden/>
    <w:unhideWhenUsed/>
    <w:rsid w:val="00D25AAA"/>
    <w:rPr>
      <w:sz w:val="20"/>
      <w:szCs w:val="20"/>
    </w:rPr>
  </w:style>
  <w:style w:type="character" w:customStyle="1" w:styleId="CommentTextChar">
    <w:name w:val="Comment Text Char"/>
    <w:basedOn w:val="DefaultParagraphFont"/>
    <w:link w:val="CommentText"/>
    <w:uiPriority w:val="99"/>
    <w:semiHidden/>
    <w:rsid w:val="00D25A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5AAA"/>
    <w:rPr>
      <w:b/>
      <w:bCs/>
    </w:rPr>
  </w:style>
  <w:style w:type="character" w:customStyle="1" w:styleId="CommentSubjectChar">
    <w:name w:val="Comment Subject Char"/>
    <w:basedOn w:val="CommentTextChar"/>
    <w:link w:val="CommentSubject"/>
    <w:uiPriority w:val="99"/>
    <w:semiHidden/>
    <w:rsid w:val="00D25AA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D7BCC"/>
    <w:rPr>
      <w:color w:val="0000FF" w:themeColor="hyperlink"/>
      <w:u w:val="single"/>
    </w:rPr>
  </w:style>
  <w:style w:type="character" w:styleId="UnresolvedMention">
    <w:name w:val="Unresolved Mention"/>
    <w:basedOn w:val="DefaultParagraphFont"/>
    <w:uiPriority w:val="99"/>
    <w:semiHidden/>
    <w:unhideWhenUsed/>
    <w:rsid w:val="001D7BCC"/>
    <w:rPr>
      <w:color w:val="605E5C"/>
      <w:shd w:val="clear" w:color="auto" w:fill="E1DFDD"/>
    </w:rPr>
  </w:style>
  <w:style w:type="paragraph" w:styleId="Revision">
    <w:name w:val="Revision"/>
    <w:hidden/>
    <w:uiPriority w:val="99"/>
    <w:semiHidden/>
    <w:rsid w:val="0029346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DA0578242864D874E5C0803BA59F1" ma:contentTypeVersion="12" ma:contentTypeDescription="Create a new document." ma:contentTypeScope="" ma:versionID="c7aa4cee768e6d1f25743750291d948f">
  <xsd:schema xmlns:xsd="http://www.w3.org/2001/XMLSchema" xmlns:xs="http://www.w3.org/2001/XMLSchema" xmlns:p="http://schemas.microsoft.com/office/2006/metadata/properties" xmlns:ns2="4305a95b-3110-4851-8e01-8b42cdaa3a79" targetNamespace="http://schemas.microsoft.com/office/2006/metadata/properties" ma:root="true" ma:fieldsID="33882db4b0cf9af14ce98d311d635e4a" ns2:_="">
    <xsd:import namespace="4305a95b-3110-4851-8e01-8b42cdaa3a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5a95b-3110-4851-8e01-8b42cdaa3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178e5b-9273-45a0-99f0-6812f4f9abd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05a95b-3110-4851-8e01-8b42cdaa3a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254E6-18DE-4CDF-8804-1BAE194F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5a95b-3110-4851-8e01-8b42cdaa3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9BBA9-9C13-4D46-8DF9-4ABFE675FBD6}">
  <ds:schemaRefs>
    <ds:schemaRef ds:uri="http://schemas.microsoft.com/office/2006/metadata/properties"/>
    <ds:schemaRef ds:uri="http://schemas.microsoft.com/office/infopath/2007/PartnerControls"/>
    <ds:schemaRef ds:uri="4305a95b-3110-4851-8e01-8b42cdaa3a79"/>
  </ds:schemaRefs>
</ds:datastoreItem>
</file>

<file path=customXml/itemProps3.xml><?xml version="1.0" encoding="utf-8"?>
<ds:datastoreItem xmlns:ds="http://schemas.openxmlformats.org/officeDocument/2006/customXml" ds:itemID="{BB30FA45-2AFD-4872-9C54-89C1E8FAD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2497</Characters>
  <Application>Microsoft Office Word</Application>
  <DocSecurity>0</DocSecurity>
  <Lines>53</Lines>
  <Paragraphs>24</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GreaterSTL_letterhead</dc:title>
  <dc:subject/>
  <dc:creator>Microsoft Office User</dc:creator>
  <cp:keywords/>
  <cp:lastModifiedBy>Reed Miles</cp:lastModifiedBy>
  <cp:revision>22</cp:revision>
  <cp:lastPrinted>2021-04-21T19:24:00Z</cp:lastPrinted>
  <dcterms:created xsi:type="dcterms:W3CDTF">2025-10-30T20:22:00Z</dcterms:created>
  <dcterms:modified xsi:type="dcterms:W3CDTF">2025-11-14T20:30:00Z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Adobe Illustrator 24.3 (Macintosh)</vt:lpwstr>
  </property>
  <property fmtid="{D5CDD505-2E9C-101B-9397-08002B2CF9AE}" pid="4" name="LastSaved">
    <vt:filetime>2020-10-28T00:00:00Z</vt:filetime>
  </property>
  <property fmtid="{D5CDD505-2E9C-101B-9397-08002B2CF9AE}" pid="5" name="MediaServiceImageTags">
    <vt:lpwstr/>
  </property>
  <property fmtid="{D5CDD505-2E9C-101B-9397-08002B2CF9AE}" pid="6" name="Order">
    <vt:r8>1010700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ContentTypeId">
    <vt:lpwstr>0x010100216DA0578242864D874E5C0803BA59F1</vt:lpwstr>
  </property>
</Properties>
</file>